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8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0"/>
        <w:gridCol w:w="5628"/>
      </w:tblGrid>
      <w:tr w:rsidR="0002548C" w:rsidRPr="009C740D" w:rsidTr="00C6514E">
        <w:trPr>
          <w:trHeight w:val="281"/>
          <w:tblCellSpacing w:w="7" w:type="dxa"/>
        </w:trPr>
        <w:tc>
          <w:tcPr>
            <w:tcW w:w="10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2548C" w:rsidRPr="00C6514E" w:rsidRDefault="0002548C" w:rsidP="001A743B">
            <w:pPr>
              <w:spacing w:before="100" w:beforeAutospacing="1"/>
              <w:rPr>
                <w:color w:val="1F3864" w:themeColor="accent5" w:themeShade="80"/>
              </w:rPr>
            </w:pPr>
            <w:r w:rsidRPr="00C6514E">
              <w:rPr>
                <w:color w:val="1F3864" w:themeColor="accent5" w:themeShade="80"/>
              </w:rPr>
              <w:t xml:space="preserve"> Skartační znak:                                                                                                                                </w:t>
            </w:r>
            <w:r w:rsidR="00863C67">
              <w:rPr>
                <w:color w:val="1F3864" w:themeColor="accent5" w:themeShade="80"/>
              </w:rPr>
              <w:t xml:space="preserve">                             </w:t>
            </w:r>
            <w:r w:rsidRPr="00C6514E">
              <w:rPr>
                <w:color w:val="1F3864" w:themeColor="accent5" w:themeShade="8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02548C" w:rsidRPr="009C740D" w:rsidTr="00C6514E">
        <w:trPr>
          <w:trHeight w:val="306"/>
          <w:tblCellSpacing w:w="7" w:type="dxa"/>
        </w:trPr>
        <w:tc>
          <w:tcPr>
            <w:tcW w:w="10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2548C" w:rsidRPr="00C6514E" w:rsidRDefault="00B2205B" w:rsidP="001A743B">
            <w:pPr>
              <w:ind w:left="1574" w:right="1200"/>
              <w:jc w:val="center"/>
              <w:rPr>
                <w:color w:val="1F3864" w:themeColor="accent5" w:themeShade="80"/>
              </w:rPr>
            </w:pPr>
            <w:r>
              <w:rPr>
                <w:b/>
                <w:bCs/>
                <w:color w:val="1F3864" w:themeColor="accent5" w:themeShade="80"/>
              </w:rPr>
              <w:t>ŠKOLNÍ VZDĚLÁVACÍ PROGRAM pro předškolní vzdělávání</w:t>
            </w:r>
            <w:r w:rsidRPr="00C6514E">
              <w:rPr>
                <w:b/>
                <w:bCs/>
                <w:color w:val="1F3864" w:themeColor="accent5" w:themeShade="80"/>
              </w:rPr>
              <w:t> </w:t>
            </w:r>
          </w:p>
        </w:tc>
      </w:tr>
      <w:tr w:rsidR="0002548C" w:rsidRPr="009C740D" w:rsidTr="00C6514E">
        <w:trPr>
          <w:trHeight w:val="306"/>
          <w:tblCellSpacing w:w="7" w:type="dxa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2548C" w:rsidRPr="00C6514E" w:rsidRDefault="0002548C" w:rsidP="001A743B">
            <w:pPr>
              <w:rPr>
                <w:color w:val="1F3864" w:themeColor="accent5" w:themeShade="80"/>
              </w:rPr>
            </w:pPr>
            <w:r w:rsidRPr="00C6514E">
              <w:rPr>
                <w:color w:val="1F3864" w:themeColor="accent5" w:themeShade="80"/>
              </w:rPr>
              <w:t>Č. j.: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2548C" w:rsidRPr="00C6514E" w:rsidRDefault="00863C67" w:rsidP="001A743B">
            <w:pPr>
              <w:jc w:val="right"/>
              <w:rPr>
                <w:color w:val="1F3864" w:themeColor="accent5" w:themeShade="80"/>
              </w:rPr>
            </w:pPr>
            <w:r>
              <w:rPr>
                <w:bCs/>
                <w:color w:val="1F3864" w:themeColor="accent5" w:themeShade="80"/>
              </w:rPr>
              <w:t>577/</w:t>
            </w:r>
            <w:r w:rsidR="0002548C" w:rsidRPr="00C6514E">
              <w:rPr>
                <w:bCs/>
                <w:color w:val="1F3864" w:themeColor="accent5" w:themeShade="80"/>
              </w:rPr>
              <w:t xml:space="preserve">2020 </w:t>
            </w:r>
          </w:p>
        </w:tc>
      </w:tr>
      <w:tr w:rsidR="0002548C" w:rsidRPr="00754DFE" w:rsidTr="00C6514E">
        <w:trPr>
          <w:trHeight w:val="306"/>
          <w:tblCellSpacing w:w="7" w:type="dxa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2548C" w:rsidRPr="00C6514E" w:rsidRDefault="0002548C" w:rsidP="001A743B">
            <w:pPr>
              <w:rPr>
                <w:color w:val="1F3864" w:themeColor="accent5" w:themeShade="80"/>
              </w:rPr>
            </w:pPr>
            <w:r w:rsidRPr="00C6514E">
              <w:rPr>
                <w:color w:val="1F3864" w:themeColor="accent5" w:themeShade="80"/>
              </w:rPr>
              <w:t>Vypracoval: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2548C" w:rsidRPr="00C6514E" w:rsidRDefault="001A743B" w:rsidP="001A743B">
            <w:pPr>
              <w:jc w:val="right"/>
              <w:rPr>
                <w:color w:val="1F3864" w:themeColor="accent5" w:themeShade="80"/>
              </w:rPr>
            </w:pPr>
            <w:r w:rsidRPr="00C6514E">
              <w:rPr>
                <w:color w:val="1F3864" w:themeColor="accent5" w:themeShade="80"/>
              </w:rPr>
              <w:t>Jana Stará a kolektiv pedagogů</w:t>
            </w:r>
            <w:r w:rsidR="0002548C" w:rsidRPr="00C6514E">
              <w:rPr>
                <w:color w:val="1F3864" w:themeColor="accent5" w:themeShade="80"/>
              </w:rPr>
              <w:t xml:space="preserve"> </w:t>
            </w:r>
          </w:p>
        </w:tc>
      </w:tr>
      <w:tr w:rsidR="0002548C" w:rsidRPr="00754DFE" w:rsidTr="00C6514E">
        <w:trPr>
          <w:trHeight w:val="335"/>
          <w:tblCellSpacing w:w="7" w:type="dxa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2548C" w:rsidRPr="00C6514E" w:rsidRDefault="0002548C" w:rsidP="001A743B">
            <w:pPr>
              <w:rPr>
                <w:color w:val="1F3864" w:themeColor="accent5" w:themeShade="80"/>
              </w:rPr>
            </w:pPr>
            <w:r w:rsidRPr="00C6514E">
              <w:rPr>
                <w:color w:val="1F3864" w:themeColor="accent5" w:themeShade="80"/>
              </w:rPr>
              <w:t>Schválil: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2548C" w:rsidRPr="00C6514E" w:rsidRDefault="0002548C" w:rsidP="001A743B">
            <w:pPr>
              <w:jc w:val="right"/>
              <w:rPr>
                <w:color w:val="1F3864" w:themeColor="accent5" w:themeShade="80"/>
              </w:rPr>
            </w:pPr>
            <w:r w:rsidRPr="00C6514E">
              <w:rPr>
                <w:color w:val="1F3864" w:themeColor="accent5" w:themeShade="80"/>
              </w:rPr>
              <w:t>Jana Stará, ředitelka školy  </w:t>
            </w:r>
          </w:p>
        </w:tc>
      </w:tr>
      <w:tr w:rsidR="0002548C" w:rsidRPr="00754DFE" w:rsidTr="00C6514E">
        <w:trPr>
          <w:trHeight w:val="306"/>
          <w:tblCellSpacing w:w="7" w:type="dxa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2548C" w:rsidRPr="00C6514E" w:rsidRDefault="0002548C" w:rsidP="001A743B">
            <w:pPr>
              <w:rPr>
                <w:color w:val="1F3864" w:themeColor="accent5" w:themeShade="80"/>
              </w:rPr>
            </w:pPr>
            <w:r w:rsidRPr="00C6514E">
              <w:rPr>
                <w:color w:val="1F3864" w:themeColor="accent5" w:themeShade="80"/>
              </w:rPr>
              <w:t>Pedagogická rada projednala dne: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2548C" w:rsidRPr="00C6514E" w:rsidRDefault="001A743B" w:rsidP="001A743B">
            <w:pPr>
              <w:jc w:val="right"/>
              <w:rPr>
                <w:color w:val="1F3864" w:themeColor="accent5" w:themeShade="80"/>
              </w:rPr>
            </w:pPr>
            <w:r w:rsidRPr="00C6514E">
              <w:rPr>
                <w:color w:val="1F3864" w:themeColor="accent5" w:themeShade="80"/>
              </w:rPr>
              <w:t>24. 8</w:t>
            </w:r>
            <w:r w:rsidR="0002548C" w:rsidRPr="00C6514E">
              <w:rPr>
                <w:color w:val="1F3864" w:themeColor="accent5" w:themeShade="80"/>
              </w:rPr>
              <w:t>. 2020</w:t>
            </w:r>
          </w:p>
        </w:tc>
      </w:tr>
      <w:tr w:rsidR="0002548C" w:rsidRPr="00754DFE" w:rsidTr="00C6514E">
        <w:trPr>
          <w:trHeight w:val="192"/>
          <w:tblCellSpacing w:w="7" w:type="dxa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2548C" w:rsidRPr="00C6514E" w:rsidRDefault="001A743B" w:rsidP="001A743B">
            <w:pPr>
              <w:rPr>
                <w:color w:val="1F3864" w:themeColor="accent5" w:themeShade="80"/>
              </w:rPr>
            </w:pPr>
            <w:r w:rsidRPr="00C6514E">
              <w:rPr>
                <w:color w:val="1F3864" w:themeColor="accent5" w:themeShade="80"/>
              </w:rPr>
              <w:t>N</w:t>
            </w:r>
            <w:r w:rsidR="0002548C" w:rsidRPr="00C6514E">
              <w:rPr>
                <w:color w:val="1F3864" w:themeColor="accent5" w:themeShade="80"/>
              </w:rPr>
              <w:t>abývá platnosti ode dne: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2548C" w:rsidRPr="00C6514E" w:rsidRDefault="001A743B" w:rsidP="001A743B">
            <w:pPr>
              <w:jc w:val="right"/>
              <w:rPr>
                <w:color w:val="1F3864" w:themeColor="accent5" w:themeShade="80"/>
              </w:rPr>
            </w:pPr>
            <w:r w:rsidRPr="00C6514E">
              <w:rPr>
                <w:color w:val="1F3864" w:themeColor="accent5" w:themeShade="80"/>
              </w:rPr>
              <w:t>1. 9</w:t>
            </w:r>
            <w:r w:rsidR="0002548C" w:rsidRPr="00C6514E">
              <w:rPr>
                <w:color w:val="1F3864" w:themeColor="accent5" w:themeShade="80"/>
              </w:rPr>
              <w:t>. 2020</w:t>
            </w:r>
          </w:p>
        </w:tc>
      </w:tr>
      <w:tr w:rsidR="0002548C" w:rsidRPr="00754DFE" w:rsidTr="00C6514E">
        <w:trPr>
          <w:trHeight w:val="101"/>
          <w:tblCellSpacing w:w="7" w:type="dxa"/>
        </w:trPr>
        <w:tc>
          <w:tcPr>
            <w:tcW w:w="10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2548C" w:rsidRPr="00C6514E" w:rsidRDefault="00B2205B" w:rsidP="001A743B">
            <w:pPr>
              <w:rPr>
                <w:color w:val="1F3864" w:themeColor="accent5" w:themeShade="80"/>
              </w:rPr>
            </w:pPr>
            <w:r w:rsidRPr="00C6514E">
              <w:rPr>
                <w:color w:val="1F3864" w:themeColor="accent5" w:themeShade="80"/>
              </w:rPr>
              <w:t>Změny jsou prováděny formou číslovaných písemných dodatků, které tvoří součást tohoto předpisu</w:t>
            </w:r>
          </w:p>
        </w:tc>
      </w:tr>
    </w:tbl>
    <w:p w:rsidR="00EC3900" w:rsidRDefault="00EC3900" w:rsidP="00EC3900">
      <w:pPr>
        <w:ind w:left="360"/>
        <w:rPr>
          <w:b/>
        </w:rPr>
      </w:pPr>
    </w:p>
    <w:p w:rsidR="00EC3900" w:rsidRDefault="00EC3900" w:rsidP="00EC3900">
      <w:pPr>
        <w:rPr>
          <w:b/>
        </w:rPr>
      </w:pPr>
    </w:p>
    <w:p w:rsidR="00EC3900" w:rsidRDefault="00EC3900" w:rsidP="00EC3900"/>
    <w:p w:rsidR="00EC3900" w:rsidRPr="00C6514E" w:rsidRDefault="00EC3900" w:rsidP="00C6514E">
      <w:pPr>
        <w:jc w:val="center"/>
        <w:rPr>
          <w:rFonts w:ascii="Segoe Script" w:hAnsi="Segoe Script" w:cs="Tahoma"/>
          <w:b/>
          <w:bCs/>
          <w:color w:val="1F3864" w:themeColor="accent5" w:themeShade="80"/>
          <w:sz w:val="72"/>
          <w:szCs w:val="72"/>
          <w:u w:val="single"/>
        </w:rPr>
      </w:pPr>
      <w:r w:rsidRPr="00C6514E">
        <w:rPr>
          <w:rFonts w:ascii="Segoe Script" w:hAnsi="Segoe Script" w:cs="Tahoma"/>
          <w:b/>
          <w:bCs/>
          <w:color w:val="1F3864" w:themeColor="accent5" w:themeShade="80"/>
          <w:sz w:val="72"/>
          <w:szCs w:val="72"/>
          <w:u w:val="single"/>
        </w:rPr>
        <w:t>ŠKOLNÍ VZDĚLÁVACÍ PROGRAM</w:t>
      </w:r>
    </w:p>
    <w:p w:rsidR="00EC3900" w:rsidRPr="001A743B" w:rsidRDefault="00EC3900" w:rsidP="00EC3900">
      <w:pPr>
        <w:jc w:val="center"/>
        <w:rPr>
          <w:rFonts w:ascii="Segoe Script" w:hAnsi="Segoe Script" w:cs="Tahoma"/>
          <w:b/>
          <w:bCs/>
          <w:sz w:val="52"/>
          <w:szCs w:val="52"/>
        </w:rPr>
      </w:pPr>
      <w:r w:rsidRPr="00C6514E">
        <w:rPr>
          <w:rFonts w:ascii="Segoe Script" w:hAnsi="Segoe Script" w:cs="Tahoma"/>
          <w:b/>
          <w:bCs/>
          <w:color w:val="1F3864" w:themeColor="accent5" w:themeShade="80"/>
          <w:sz w:val="52"/>
          <w:szCs w:val="52"/>
        </w:rPr>
        <w:t>pro předškolní vzdělávání</w:t>
      </w:r>
    </w:p>
    <w:p w:rsidR="001A743B" w:rsidRDefault="001A743B" w:rsidP="00EC3900">
      <w:pPr>
        <w:jc w:val="center"/>
        <w:rPr>
          <w:rFonts w:ascii="Segoe Script" w:hAnsi="Segoe Script" w:cs="Tahoma"/>
          <w:b/>
          <w:bCs/>
          <w:sz w:val="52"/>
          <w:szCs w:val="52"/>
        </w:rPr>
      </w:pPr>
    </w:p>
    <w:p w:rsidR="00EC3900" w:rsidRPr="00253380" w:rsidRDefault="001A743B" w:rsidP="00EC3900">
      <w:pPr>
        <w:jc w:val="center"/>
        <w:rPr>
          <w:rFonts w:ascii="Arial" w:hAnsi="Arial" w:cs="Tahoma"/>
          <w:bCs/>
          <w:color w:val="1F3864" w:themeColor="accent5" w:themeShade="80"/>
          <w:sz w:val="36"/>
          <w:szCs w:val="36"/>
        </w:rPr>
      </w:pPr>
      <w:r w:rsidRPr="00253380">
        <w:rPr>
          <w:rFonts w:ascii="Segoe Script" w:hAnsi="Segoe Script" w:cs="Tahoma"/>
          <w:bCs/>
          <w:color w:val="1F3864" w:themeColor="accent5" w:themeShade="80"/>
          <w:sz w:val="36"/>
          <w:szCs w:val="36"/>
        </w:rPr>
        <w:t>na období  2020 - 2024</w:t>
      </w:r>
    </w:p>
    <w:p w:rsidR="00EC3900" w:rsidRPr="00C6514E" w:rsidRDefault="00EC3900" w:rsidP="00C6514E">
      <w:pPr>
        <w:rPr>
          <w:rFonts w:ascii="Arial" w:hAnsi="Arial" w:cs="Tahoma"/>
          <w:b/>
          <w:bCs/>
          <w:color w:val="1F3864" w:themeColor="accent5" w:themeShade="80"/>
          <w:sz w:val="52"/>
          <w:szCs w:val="52"/>
        </w:rPr>
      </w:pPr>
    </w:p>
    <w:p w:rsidR="00EC3900" w:rsidRPr="00C6514E" w:rsidRDefault="00C6514E" w:rsidP="00C6514E">
      <w:pPr>
        <w:jc w:val="center"/>
        <w:rPr>
          <w:rFonts w:ascii="Arial" w:hAnsi="Arial" w:cs="Tahoma"/>
          <w:b/>
          <w:bCs/>
          <w:sz w:val="52"/>
          <w:szCs w:val="52"/>
        </w:rPr>
      </w:pPr>
      <w:r>
        <w:rPr>
          <w:rFonts w:ascii="Arial" w:hAnsi="Arial" w:cs="Tahoma"/>
          <w:b/>
          <w:bCs/>
          <w:sz w:val="52"/>
          <w:szCs w:val="52"/>
        </w:rPr>
        <w:t xml:space="preserve"> </w:t>
      </w:r>
      <w:r w:rsidRPr="00C6514E">
        <w:rPr>
          <w:rFonts w:ascii="Segoe Script" w:hAnsi="Segoe Script" w:cs="Tahoma"/>
          <w:bCs/>
          <w:color w:val="1F3864" w:themeColor="accent5" w:themeShade="80"/>
          <w:sz w:val="36"/>
          <w:szCs w:val="36"/>
        </w:rPr>
        <w:t>s názvem:</w:t>
      </w:r>
      <w:r w:rsidRPr="00C6514E">
        <w:rPr>
          <w:rFonts w:ascii="Segoe Script" w:hAnsi="Segoe Script" w:cs="Tahoma"/>
          <w:b/>
          <w:bCs/>
          <w:color w:val="1F3864" w:themeColor="accent5" w:themeShade="80"/>
          <w:sz w:val="48"/>
          <w:szCs w:val="48"/>
        </w:rPr>
        <w:t xml:space="preserve"> „</w:t>
      </w:r>
      <w:r w:rsidRPr="00C6514E">
        <w:rPr>
          <w:rFonts w:ascii="Segoe Script" w:hAnsi="Segoe Script" w:cs="Tahoma"/>
          <w:b/>
          <w:bCs/>
          <w:smallCaps/>
          <w:color w:val="1F3864" w:themeColor="accent5" w:themeShade="80"/>
          <w:sz w:val="48"/>
          <w:szCs w:val="48"/>
          <w:u w:val="single"/>
        </w:rPr>
        <w:t>svět je pestrý, strakatý“</w:t>
      </w:r>
    </w:p>
    <w:p w:rsidR="00C6514E" w:rsidRDefault="00C6514E" w:rsidP="00EC3900">
      <w:pPr>
        <w:rPr>
          <w:rFonts w:ascii="Segoe Script" w:hAnsi="Segoe Script" w:cs="Tahoma"/>
          <w:b/>
          <w:bCs/>
          <w:smallCaps/>
          <w:sz w:val="48"/>
          <w:szCs w:val="48"/>
          <w:u w:val="single"/>
        </w:rPr>
      </w:pPr>
    </w:p>
    <w:p w:rsidR="00311E40" w:rsidRPr="00253380" w:rsidRDefault="00C6514E" w:rsidP="00EC3900">
      <w:pPr>
        <w:rPr>
          <w:rFonts w:ascii="Arial" w:hAnsi="Arial" w:cs="Tahoma"/>
          <w:b/>
          <w:bCs/>
          <w:color w:val="2F5496" w:themeColor="accent5" w:themeShade="BF"/>
          <w:sz w:val="32"/>
          <w:szCs w:val="32"/>
        </w:rPr>
      </w:pPr>
      <w:r w:rsidRPr="00253380">
        <w:rPr>
          <w:rFonts w:ascii="Segoe Script" w:hAnsi="Segoe Script" w:cs="Tahoma"/>
          <w:b/>
          <w:bCs/>
          <w:color w:val="2F5496" w:themeColor="accent5" w:themeShade="BF"/>
        </w:rPr>
        <w:t>Za rybníkem palouček, schovává hejno berušek.</w:t>
      </w:r>
    </w:p>
    <w:p w:rsidR="00C6514E" w:rsidRPr="00253380" w:rsidRDefault="00C6514E" w:rsidP="00EC3900">
      <w:pPr>
        <w:rPr>
          <w:rFonts w:ascii="Segoe Script" w:hAnsi="Segoe Script" w:cs="Tahoma"/>
          <w:b/>
          <w:bCs/>
          <w:color w:val="2F5496" w:themeColor="accent5" w:themeShade="BF"/>
        </w:rPr>
      </w:pPr>
      <w:r w:rsidRPr="00253380">
        <w:rPr>
          <w:rFonts w:ascii="Segoe Script" w:hAnsi="Segoe Script" w:cs="Tahoma"/>
          <w:b/>
          <w:bCs/>
          <w:color w:val="2F5496" w:themeColor="accent5" w:themeShade="BF"/>
        </w:rPr>
        <w:t>Toulá se zde kuřátko, najde mámu zakrátko.</w:t>
      </w:r>
    </w:p>
    <w:p w:rsidR="00C6514E" w:rsidRPr="00253380" w:rsidRDefault="00253380" w:rsidP="00EC3900">
      <w:pPr>
        <w:rPr>
          <w:rFonts w:ascii="Segoe Script" w:hAnsi="Segoe Script" w:cs="Tahoma"/>
          <w:b/>
          <w:bCs/>
          <w:color w:val="2F5496" w:themeColor="accent5" w:themeShade="BF"/>
        </w:rPr>
      </w:pPr>
      <w:r w:rsidRPr="00253380">
        <w:rPr>
          <w:rFonts w:ascii="Segoe Script" w:hAnsi="Segoe Script" w:cs="Tahoma"/>
          <w:b/>
          <w:bCs/>
          <w:color w:val="2F5496" w:themeColor="accent5" w:themeShade="BF"/>
        </w:rPr>
        <w:t>Ž</w:t>
      </w:r>
      <w:r w:rsidR="00C6514E" w:rsidRPr="00253380">
        <w:rPr>
          <w:rFonts w:ascii="Segoe Script" w:hAnsi="Segoe Script" w:cs="Tahoma"/>
          <w:b/>
          <w:bCs/>
          <w:color w:val="2F5496" w:themeColor="accent5" w:themeShade="BF"/>
        </w:rPr>
        <w:t>abičky skáčou ve vodě, je jim hezky v přírodě.</w:t>
      </w:r>
    </w:p>
    <w:p w:rsidR="00C6514E" w:rsidRPr="00253380" w:rsidRDefault="00C6514E" w:rsidP="00EC3900">
      <w:pPr>
        <w:rPr>
          <w:rFonts w:ascii="Segoe Script" w:hAnsi="Segoe Script" w:cs="Tahoma"/>
          <w:b/>
          <w:bCs/>
          <w:color w:val="2F5496" w:themeColor="accent5" w:themeShade="BF"/>
        </w:rPr>
      </w:pPr>
      <w:r w:rsidRPr="00253380">
        <w:rPr>
          <w:rFonts w:ascii="Segoe Script" w:hAnsi="Segoe Script" w:cs="Tahoma"/>
          <w:b/>
          <w:bCs/>
          <w:color w:val="2F5496" w:themeColor="accent5" w:themeShade="BF"/>
        </w:rPr>
        <w:t>Na louce létá modrásek, pokládá si plno otázek.</w:t>
      </w:r>
    </w:p>
    <w:p w:rsidR="00C6514E" w:rsidRPr="00253380" w:rsidRDefault="00C6514E" w:rsidP="00EC3900">
      <w:pPr>
        <w:rPr>
          <w:rFonts w:ascii="Segoe Script" w:hAnsi="Segoe Script" w:cs="Tahoma"/>
          <w:b/>
          <w:bCs/>
          <w:color w:val="2F5496" w:themeColor="accent5" w:themeShade="BF"/>
        </w:rPr>
      </w:pPr>
      <w:r w:rsidRPr="00253380">
        <w:rPr>
          <w:rFonts w:ascii="Segoe Script" w:hAnsi="Segoe Script" w:cs="Tahoma"/>
          <w:b/>
          <w:bCs/>
          <w:color w:val="2F5496" w:themeColor="accent5" w:themeShade="BF"/>
        </w:rPr>
        <w:t>Svět je velký, strakatý, poznáme ho spolu – já a ty.</w:t>
      </w:r>
    </w:p>
    <w:p w:rsidR="00C6514E" w:rsidRPr="00253380" w:rsidRDefault="00C6514E" w:rsidP="00EC3900">
      <w:pPr>
        <w:rPr>
          <w:rFonts w:ascii="Segoe Script" w:hAnsi="Segoe Script" w:cs="Tahoma"/>
          <w:b/>
          <w:bCs/>
          <w:color w:val="2F5496" w:themeColor="accent5" w:themeShade="BF"/>
        </w:rPr>
      </w:pPr>
      <w:r w:rsidRPr="00253380">
        <w:rPr>
          <w:rFonts w:ascii="Segoe Script" w:hAnsi="Segoe Script" w:cs="Tahoma"/>
          <w:b/>
          <w:bCs/>
          <w:color w:val="2F5496" w:themeColor="accent5" w:themeShade="BF"/>
        </w:rPr>
        <w:t>Zhluboka se nadechneme, na sebe se usmějeme.</w:t>
      </w:r>
    </w:p>
    <w:p w:rsidR="00311E40" w:rsidRDefault="00311E40" w:rsidP="00EC3900">
      <w:pPr>
        <w:rPr>
          <w:rFonts w:ascii="Arial" w:hAnsi="Arial" w:cs="Tahoma"/>
          <w:b/>
          <w:bCs/>
          <w:sz w:val="32"/>
          <w:szCs w:val="32"/>
        </w:rPr>
      </w:pPr>
    </w:p>
    <w:p w:rsidR="00311E40" w:rsidRDefault="00311E40" w:rsidP="00EC3900">
      <w:pPr>
        <w:rPr>
          <w:rFonts w:ascii="Arial" w:hAnsi="Arial" w:cs="Tahoma"/>
          <w:b/>
          <w:bCs/>
          <w:sz w:val="32"/>
          <w:szCs w:val="32"/>
        </w:rPr>
      </w:pPr>
    </w:p>
    <w:p w:rsidR="00EC3900" w:rsidRPr="00253380" w:rsidRDefault="00EC3900" w:rsidP="00EC3900">
      <w:pPr>
        <w:rPr>
          <w:b/>
          <w:bCs/>
          <w:sz w:val="28"/>
          <w:szCs w:val="28"/>
        </w:rPr>
      </w:pPr>
      <w:r w:rsidRPr="00253380">
        <w:rPr>
          <w:b/>
          <w:bCs/>
          <w:sz w:val="28"/>
          <w:szCs w:val="28"/>
        </w:rPr>
        <w:t>Obsah:</w:t>
      </w:r>
    </w:p>
    <w:p w:rsidR="00EC3900" w:rsidRDefault="00EC3900" w:rsidP="00EC3900">
      <w:pPr>
        <w:ind w:left="360"/>
      </w:pPr>
    </w:p>
    <w:p w:rsidR="00EC3900" w:rsidRDefault="00EC3900" w:rsidP="00EC3900">
      <w:pPr>
        <w:numPr>
          <w:ilvl w:val="0"/>
          <w:numId w:val="1"/>
        </w:numPr>
        <w:rPr>
          <w:b/>
        </w:rPr>
      </w:pPr>
      <w:r>
        <w:rPr>
          <w:b/>
        </w:rPr>
        <w:t>Identifikační údaje školy</w:t>
      </w:r>
    </w:p>
    <w:p w:rsidR="00EC3900" w:rsidRDefault="00C4643C" w:rsidP="00EC3900">
      <w:pPr>
        <w:numPr>
          <w:ilvl w:val="0"/>
          <w:numId w:val="1"/>
        </w:numPr>
        <w:rPr>
          <w:b/>
        </w:rPr>
      </w:pPr>
      <w:r>
        <w:rPr>
          <w:b/>
        </w:rPr>
        <w:t>Obecná c</w:t>
      </w:r>
      <w:r w:rsidR="00EC3900">
        <w:rPr>
          <w:b/>
        </w:rPr>
        <w:t>harakteristika školy</w:t>
      </w:r>
    </w:p>
    <w:p w:rsidR="00C4643C" w:rsidRPr="00C4643C" w:rsidRDefault="00C4643C" w:rsidP="00C4643C">
      <w:pPr>
        <w:ind w:left="720"/>
      </w:pPr>
      <w:r w:rsidRPr="00C4643C">
        <w:t>Lokalita a historie školy</w:t>
      </w:r>
    </w:p>
    <w:p w:rsidR="00C4643C" w:rsidRPr="00C4643C" w:rsidRDefault="00C4643C" w:rsidP="00C4643C">
      <w:pPr>
        <w:ind w:left="720"/>
      </w:pPr>
      <w:r>
        <w:t>Velikost školy třídy,</w:t>
      </w:r>
      <w:r w:rsidRPr="00C4643C">
        <w:t xml:space="preserve"> uspořádán</w:t>
      </w:r>
      <w:r>
        <w:t>, zahrada</w:t>
      </w:r>
    </w:p>
    <w:p w:rsidR="00EC3900" w:rsidRDefault="00EC3900" w:rsidP="00EC3900">
      <w:pPr>
        <w:numPr>
          <w:ilvl w:val="0"/>
          <w:numId w:val="1"/>
        </w:numPr>
        <w:rPr>
          <w:b/>
        </w:rPr>
      </w:pPr>
      <w:r>
        <w:rPr>
          <w:b/>
        </w:rPr>
        <w:t>Podmínky vzdělání</w:t>
      </w:r>
    </w:p>
    <w:p w:rsidR="00EC3900" w:rsidRDefault="00EC3900" w:rsidP="00EC3900">
      <w:pPr>
        <w:numPr>
          <w:ilvl w:val="1"/>
          <w:numId w:val="1"/>
        </w:numPr>
      </w:pPr>
      <w:r>
        <w:t>Věcné podmínky</w:t>
      </w:r>
    </w:p>
    <w:p w:rsidR="00EC3900" w:rsidRDefault="00EC3900" w:rsidP="00EC3900">
      <w:pPr>
        <w:numPr>
          <w:ilvl w:val="1"/>
          <w:numId w:val="1"/>
        </w:numPr>
      </w:pPr>
      <w:r>
        <w:t>Životospráva</w:t>
      </w:r>
    </w:p>
    <w:p w:rsidR="00EC3900" w:rsidRDefault="00EC3900" w:rsidP="00EC3900">
      <w:pPr>
        <w:numPr>
          <w:ilvl w:val="1"/>
          <w:numId w:val="1"/>
        </w:numPr>
      </w:pPr>
      <w:r>
        <w:t>Psychosociální podmínky</w:t>
      </w:r>
    </w:p>
    <w:p w:rsidR="00C9372C" w:rsidRDefault="00EC3900" w:rsidP="008F43E3">
      <w:pPr>
        <w:numPr>
          <w:ilvl w:val="1"/>
          <w:numId w:val="1"/>
        </w:numPr>
      </w:pPr>
      <w:r>
        <w:t>O</w:t>
      </w:r>
      <w:r w:rsidR="00C9372C">
        <w:t>rganizace</w:t>
      </w:r>
    </w:p>
    <w:p w:rsidR="00EC3900" w:rsidRDefault="00EC3900" w:rsidP="008F43E3">
      <w:pPr>
        <w:numPr>
          <w:ilvl w:val="1"/>
          <w:numId w:val="1"/>
        </w:numPr>
      </w:pPr>
      <w:r>
        <w:t>Řízení mateřské školy</w:t>
      </w:r>
    </w:p>
    <w:p w:rsidR="00EC3900" w:rsidRDefault="00EC3900" w:rsidP="00EC3900">
      <w:pPr>
        <w:numPr>
          <w:ilvl w:val="1"/>
          <w:numId w:val="1"/>
        </w:numPr>
      </w:pPr>
      <w:r>
        <w:t>Personální a pedagogické zajištění</w:t>
      </w:r>
    </w:p>
    <w:p w:rsidR="00EC3900" w:rsidRDefault="00EC3900" w:rsidP="00EC3900">
      <w:pPr>
        <w:numPr>
          <w:ilvl w:val="1"/>
          <w:numId w:val="1"/>
        </w:numPr>
      </w:pPr>
      <w:r>
        <w:t>Spoluúčast rodičů</w:t>
      </w:r>
    </w:p>
    <w:p w:rsidR="00EC3900" w:rsidRDefault="00D236B1" w:rsidP="00EC3900">
      <w:pPr>
        <w:numPr>
          <w:ilvl w:val="0"/>
          <w:numId w:val="1"/>
        </w:numPr>
        <w:rPr>
          <w:b/>
        </w:rPr>
      </w:pPr>
      <w:r>
        <w:rPr>
          <w:b/>
        </w:rPr>
        <w:t>Vzdělávání dětí se speciálními vzdělávacími potřebami</w:t>
      </w:r>
    </w:p>
    <w:p w:rsidR="00DF3E4D" w:rsidRDefault="00BD72B7" w:rsidP="00BD72B7">
      <w:pPr>
        <w:pStyle w:val="Odstavecseseznamem"/>
        <w:numPr>
          <w:ilvl w:val="1"/>
          <w:numId w:val="1"/>
        </w:numPr>
      </w:pPr>
      <w:r>
        <w:t>Systém péče dětí s přiznanými podpůrnými opatřeními v mateřské škole</w:t>
      </w:r>
    </w:p>
    <w:p w:rsidR="00BD72B7" w:rsidRDefault="00BD72B7" w:rsidP="00BD72B7">
      <w:pPr>
        <w:pStyle w:val="Odstavecseseznamem"/>
        <w:numPr>
          <w:ilvl w:val="1"/>
          <w:numId w:val="1"/>
        </w:numPr>
      </w:pPr>
      <w:r>
        <w:t>Podmínky pro vzdělávání se speciálními vzdělávacími potřebami</w:t>
      </w:r>
    </w:p>
    <w:p w:rsidR="00BD72B7" w:rsidRDefault="00BD72B7" w:rsidP="00BD72B7">
      <w:pPr>
        <w:pStyle w:val="Odstavecseseznamem"/>
        <w:numPr>
          <w:ilvl w:val="1"/>
          <w:numId w:val="1"/>
        </w:numPr>
      </w:pPr>
      <w:r>
        <w:t xml:space="preserve"> Vzdělávání dětí nadaných</w:t>
      </w:r>
    </w:p>
    <w:p w:rsidR="00BD72B7" w:rsidRDefault="00BD72B7" w:rsidP="00BD72B7">
      <w:pPr>
        <w:pStyle w:val="Odstavecseseznamem"/>
        <w:numPr>
          <w:ilvl w:val="1"/>
          <w:numId w:val="1"/>
        </w:numPr>
      </w:pPr>
      <w:r>
        <w:t>Povinné předškolní vzdělávání</w:t>
      </w:r>
    </w:p>
    <w:p w:rsidR="00E60889" w:rsidRDefault="00E60889" w:rsidP="00BD72B7">
      <w:pPr>
        <w:pStyle w:val="Odstavecseseznamem"/>
        <w:numPr>
          <w:ilvl w:val="1"/>
          <w:numId w:val="1"/>
        </w:numPr>
      </w:pPr>
      <w:r>
        <w:t>Vzdělávání dětí 2-3 letých</w:t>
      </w:r>
    </w:p>
    <w:p w:rsidR="00BD72B7" w:rsidRPr="00DF3E4D" w:rsidRDefault="00BD72B7" w:rsidP="00BD72B7">
      <w:pPr>
        <w:pStyle w:val="Odstavecseseznamem"/>
        <w:numPr>
          <w:ilvl w:val="1"/>
          <w:numId w:val="1"/>
        </w:numPr>
      </w:pPr>
      <w:r>
        <w:t>Individuální vzdělávání dítěte</w:t>
      </w:r>
    </w:p>
    <w:p w:rsidR="005652F2" w:rsidRDefault="005652F2" w:rsidP="005652F2">
      <w:pPr>
        <w:numPr>
          <w:ilvl w:val="0"/>
          <w:numId w:val="1"/>
        </w:numPr>
        <w:rPr>
          <w:b/>
        </w:rPr>
      </w:pPr>
      <w:r>
        <w:rPr>
          <w:b/>
        </w:rPr>
        <w:t>Zásady pro zpracování školního vzdělávacího programu</w:t>
      </w:r>
    </w:p>
    <w:p w:rsidR="005652F2" w:rsidRPr="00766711" w:rsidRDefault="00766711" w:rsidP="001E74D2">
      <w:pPr>
        <w:pStyle w:val="Odstavecseseznamem"/>
        <w:numPr>
          <w:ilvl w:val="0"/>
          <w:numId w:val="18"/>
        </w:numPr>
        <w:rPr>
          <w:b/>
        </w:rPr>
      </w:pPr>
      <w:r>
        <w:t>C</w:t>
      </w:r>
      <w:r w:rsidR="005652F2">
        <w:t>harakteristika vzdělávacího programu</w:t>
      </w:r>
    </w:p>
    <w:p w:rsidR="00766711" w:rsidRPr="00766711" w:rsidRDefault="00766711" w:rsidP="001E74D2">
      <w:pPr>
        <w:pStyle w:val="Odstavecseseznamem"/>
        <w:numPr>
          <w:ilvl w:val="0"/>
          <w:numId w:val="18"/>
        </w:numPr>
        <w:rPr>
          <w:b/>
        </w:rPr>
      </w:pPr>
      <w:r>
        <w:t>Vize a filozofie naší mateřské školy</w:t>
      </w:r>
    </w:p>
    <w:p w:rsidR="00766711" w:rsidRPr="00766711" w:rsidRDefault="00766711" w:rsidP="001E74D2">
      <w:pPr>
        <w:pStyle w:val="Odstavecseseznamem"/>
        <w:numPr>
          <w:ilvl w:val="0"/>
          <w:numId w:val="18"/>
        </w:numPr>
        <w:rPr>
          <w:b/>
        </w:rPr>
      </w:pPr>
      <w:r>
        <w:t>Hlavní cíl předškolního vzdělávání</w:t>
      </w:r>
    </w:p>
    <w:p w:rsidR="00766711" w:rsidRPr="00766711" w:rsidRDefault="00766711" w:rsidP="001E74D2">
      <w:pPr>
        <w:pStyle w:val="Odstavecseseznamem"/>
        <w:numPr>
          <w:ilvl w:val="0"/>
          <w:numId w:val="18"/>
        </w:numPr>
        <w:rPr>
          <w:b/>
        </w:rPr>
      </w:pPr>
      <w:r>
        <w:t>Vzdělávací cíle</w:t>
      </w:r>
    </w:p>
    <w:p w:rsidR="00766711" w:rsidRPr="00766711" w:rsidRDefault="00766711" w:rsidP="001E74D2">
      <w:pPr>
        <w:pStyle w:val="Odstavecseseznamem"/>
        <w:numPr>
          <w:ilvl w:val="0"/>
          <w:numId w:val="18"/>
        </w:numPr>
        <w:rPr>
          <w:b/>
        </w:rPr>
      </w:pPr>
      <w:r>
        <w:t>Formy a metody vzdělávání</w:t>
      </w:r>
    </w:p>
    <w:p w:rsidR="005652F2" w:rsidRPr="005652F2" w:rsidRDefault="005652F2" w:rsidP="005652F2"/>
    <w:p w:rsidR="00EC3900" w:rsidRDefault="00EC3900" w:rsidP="00EC3900">
      <w:pPr>
        <w:numPr>
          <w:ilvl w:val="0"/>
          <w:numId w:val="1"/>
        </w:numPr>
        <w:rPr>
          <w:b/>
        </w:rPr>
      </w:pPr>
      <w:r>
        <w:rPr>
          <w:b/>
        </w:rPr>
        <w:t>Vzdělávací obsah</w:t>
      </w:r>
      <w:r w:rsidR="00766711">
        <w:rPr>
          <w:b/>
        </w:rPr>
        <w:t xml:space="preserve"> školního vzdělávacího programu</w:t>
      </w:r>
    </w:p>
    <w:p w:rsidR="00766711" w:rsidRDefault="00766711" w:rsidP="001E74D2">
      <w:pPr>
        <w:pStyle w:val="Odstavecseseznamem"/>
        <w:numPr>
          <w:ilvl w:val="0"/>
          <w:numId w:val="18"/>
        </w:numPr>
      </w:pPr>
      <w:proofErr w:type="gramStart"/>
      <w:r>
        <w:t>Tematické  vzdělávací</w:t>
      </w:r>
      <w:proofErr w:type="gramEnd"/>
      <w:r>
        <w:t xml:space="preserve"> celky</w:t>
      </w:r>
    </w:p>
    <w:p w:rsidR="00766711" w:rsidRPr="00766711" w:rsidRDefault="00766711" w:rsidP="001E74D2">
      <w:pPr>
        <w:pStyle w:val="Odstavecseseznamem"/>
        <w:numPr>
          <w:ilvl w:val="0"/>
          <w:numId w:val="18"/>
        </w:numPr>
      </w:pPr>
      <w:proofErr w:type="spellStart"/>
      <w:r>
        <w:t>Koknkretizované</w:t>
      </w:r>
      <w:proofErr w:type="spellEnd"/>
      <w:r>
        <w:t xml:space="preserve"> vzdělávací výstupy</w:t>
      </w:r>
    </w:p>
    <w:p w:rsidR="00EC3900" w:rsidRDefault="00EC3900" w:rsidP="00EC3900">
      <w:pPr>
        <w:numPr>
          <w:ilvl w:val="0"/>
          <w:numId w:val="1"/>
        </w:numPr>
        <w:rPr>
          <w:b/>
        </w:rPr>
      </w:pPr>
      <w:r>
        <w:rPr>
          <w:b/>
        </w:rPr>
        <w:t>Evaluační činnosti školy</w:t>
      </w:r>
    </w:p>
    <w:p w:rsidR="00EC3900" w:rsidRDefault="00EC3900" w:rsidP="00EC3900">
      <w:pPr>
        <w:numPr>
          <w:ilvl w:val="0"/>
          <w:numId w:val="1"/>
        </w:numPr>
        <w:rPr>
          <w:b/>
        </w:rPr>
      </w:pPr>
      <w:r>
        <w:rPr>
          <w:b/>
        </w:rPr>
        <w:t xml:space="preserve">Přílohy: </w:t>
      </w:r>
      <w:r>
        <w:t>Personální obsazení</w:t>
      </w:r>
      <w:r w:rsidR="000D582A">
        <w:t xml:space="preserve"> tříd</w:t>
      </w:r>
    </w:p>
    <w:p w:rsidR="00EC3900" w:rsidRDefault="00EC3900" w:rsidP="00EC3900">
      <w:r>
        <w:tab/>
      </w:r>
      <w:r>
        <w:tab/>
        <w:t xml:space="preserve">   Ochrana zdraví, bezpečnost</w:t>
      </w:r>
    </w:p>
    <w:p w:rsidR="00EC3900" w:rsidRDefault="00EC3900" w:rsidP="00EC3900">
      <w:r>
        <w:tab/>
      </w:r>
      <w:r>
        <w:tab/>
        <w:t xml:space="preserve">   Plán aktivit</w:t>
      </w:r>
    </w:p>
    <w:p w:rsidR="000D582A" w:rsidRDefault="000D582A" w:rsidP="00EC3900">
      <w:r>
        <w:tab/>
      </w:r>
      <w:r>
        <w:tab/>
        <w:t xml:space="preserve">   DVPP</w:t>
      </w:r>
    </w:p>
    <w:p w:rsidR="000D582A" w:rsidRDefault="000D582A" w:rsidP="000D582A">
      <w:pPr>
        <w:ind w:left="1416"/>
      </w:pPr>
      <w:r>
        <w:t xml:space="preserve">   DV provozních pracovníků</w:t>
      </w:r>
    </w:p>
    <w:p w:rsidR="00EC3900" w:rsidRDefault="000D582A" w:rsidP="00EC3900">
      <w:r>
        <w:tab/>
      </w:r>
      <w:r>
        <w:tab/>
        <w:t xml:space="preserve">   Plán pedagogických porad</w:t>
      </w:r>
    </w:p>
    <w:p w:rsidR="00EC3900" w:rsidRDefault="00EC3900" w:rsidP="00EC3900">
      <w:r w:rsidRPr="00C8251B">
        <w:rPr>
          <w:b/>
          <w:color w:val="5B9BD5" w:themeColor="accent1"/>
        </w:rPr>
        <w:tab/>
      </w:r>
      <w:r w:rsidRPr="00C8251B">
        <w:rPr>
          <w:b/>
          <w:color w:val="5B9BD5" w:themeColor="accent1"/>
        </w:rPr>
        <w:tab/>
        <w:t xml:space="preserve">   </w:t>
      </w:r>
      <w:r w:rsidRPr="00C8251B">
        <w:t>Plán provozních porad</w:t>
      </w:r>
    </w:p>
    <w:p w:rsidR="009D077C" w:rsidRDefault="009D077C" w:rsidP="00EC3900">
      <w:r>
        <w:tab/>
      </w:r>
      <w:r>
        <w:tab/>
        <w:t xml:space="preserve">   Pracovní doba učitelek</w:t>
      </w:r>
    </w:p>
    <w:p w:rsidR="009D077C" w:rsidRPr="00C8251B" w:rsidRDefault="009D077C" w:rsidP="009D077C">
      <w:pPr>
        <w:ind w:left="1416"/>
      </w:pPr>
      <w:r>
        <w:t xml:space="preserve">   Pracovní doba správních zaměstnanců</w:t>
      </w:r>
    </w:p>
    <w:p w:rsidR="00EC3900" w:rsidRPr="00C8251B" w:rsidRDefault="00EC3900" w:rsidP="00EC3900"/>
    <w:p w:rsidR="00EC3900" w:rsidRDefault="00EC3900" w:rsidP="00EC3900">
      <w:pPr>
        <w:rPr>
          <w:b/>
        </w:rPr>
      </w:pPr>
    </w:p>
    <w:p w:rsidR="00EC3900" w:rsidRDefault="00EC3900" w:rsidP="00EC3900">
      <w:pPr>
        <w:rPr>
          <w:b/>
        </w:rPr>
      </w:pPr>
    </w:p>
    <w:p w:rsidR="00EC3900" w:rsidRDefault="00EC3900" w:rsidP="00EC3900">
      <w:pPr>
        <w:rPr>
          <w:b/>
        </w:rPr>
      </w:pPr>
    </w:p>
    <w:p w:rsidR="00EC3900" w:rsidRDefault="00EC3900" w:rsidP="00EC3900">
      <w:pPr>
        <w:rPr>
          <w:b/>
        </w:rPr>
      </w:pPr>
    </w:p>
    <w:p w:rsidR="00EC3900" w:rsidRDefault="00EC3900" w:rsidP="00EC3900">
      <w:pPr>
        <w:rPr>
          <w:b/>
        </w:rPr>
      </w:pPr>
    </w:p>
    <w:p w:rsidR="00EC3900" w:rsidRDefault="00EC3900" w:rsidP="00EC3900">
      <w:pPr>
        <w:rPr>
          <w:b/>
          <w:sz w:val="32"/>
          <w:szCs w:val="32"/>
        </w:rPr>
      </w:pPr>
    </w:p>
    <w:p w:rsidR="00142F36" w:rsidRDefault="00142F36" w:rsidP="00EC3900">
      <w:pPr>
        <w:rPr>
          <w:b/>
          <w:color w:val="5B9BD5" w:themeColor="accent1"/>
          <w:sz w:val="40"/>
          <w:szCs w:val="40"/>
          <w:u w:val="single"/>
        </w:rPr>
      </w:pPr>
    </w:p>
    <w:p w:rsidR="00EC3900" w:rsidRPr="00C8251B" w:rsidRDefault="00EC3900" w:rsidP="00E0625E">
      <w:pPr>
        <w:jc w:val="both"/>
        <w:rPr>
          <w:b/>
          <w:color w:val="5B9BD5" w:themeColor="accent1"/>
          <w:sz w:val="40"/>
          <w:szCs w:val="40"/>
          <w:u w:val="single"/>
        </w:rPr>
      </w:pPr>
      <w:r w:rsidRPr="00C8251B">
        <w:rPr>
          <w:b/>
          <w:color w:val="5B9BD5" w:themeColor="accent1"/>
          <w:sz w:val="40"/>
          <w:szCs w:val="40"/>
          <w:u w:val="single"/>
        </w:rPr>
        <w:t>1. Identifikační údaje školy</w:t>
      </w:r>
    </w:p>
    <w:p w:rsidR="00EC3900" w:rsidRDefault="00EC3900" w:rsidP="00E0625E">
      <w:pPr>
        <w:jc w:val="both"/>
      </w:pPr>
      <w:r>
        <w:t>Název školy:</w:t>
      </w:r>
      <w:r>
        <w:tab/>
        <w:t>Mateřská škola Pastelka v Praze 12</w:t>
      </w:r>
    </w:p>
    <w:p w:rsidR="00EC3900" w:rsidRDefault="00EC3900" w:rsidP="00E0625E">
      <w:pPr>
        <w:jc w:val="both"/>
      </w:pPr>
      <w:r>
        <w:t>Sídlo:</w:t>
      </w:r>
      <w:r>
        <w:tab/>
      </w:r>
      <w:r>
        <w:tab/>
        <w:t>Platónova 3288/28, 143 00 Praha 4</w:t>
      </w:r>
    </w:p>
    <w:p w:rsidR="00EC3900" w:rsidRDefault="00EC3900" w:rsidP="00E0625E">
      <w:pPr>
        <w:jc w:val="both"/>
      </w:pPr>
      <w:r>
        <w:t>IČ:</w:t>
      </w:r>
      <w:r>
        <w:tab/>
      </w:r>
      <w:r>
        <w:tab/>
        <w:t>63832313</w:t>
      </w:r>
    </w:p>
    <w:p w:rsidR="00EC3900" w:rsidRDefault="00EC3900" w:rsidP="00E0625E">
      <w:pPr>
        <w:jc w:val="both"/>
      </w:pPr>
      <w:r>
        <w:tab/>
      </w:r>
      <w:r>
        <w:tab/>
        <w:t>(nejsme plátci DPH)</w:t>
      </w:r>
    </w:p>
    <w:p w:rsidR="00EC3900" w:rsidRDefault="00EC3900" w:rsidP="00E0625E">
      <w:pPr>
        <w:jc w:val="both"/>
      </w:pPr>
      <w:r>
        <w:t>Zřizovatel:</w:t>
      </w:r>
      <w:r>
        <w:tab/>
        <w:t>Městská část Praha 12</w:t>
      </w:r>
    </w:p>
    <w:p w:rsidR="00EC3900" w:rsidRDefault="00EC3900" w:rsidP="00E0625E">
      <w:pPr>
        <w:jc w:val="both"/>
      </w:pPr>
      <w:r>
        <w:t>Sídlo:</w:t>
      </w:r>
      <w:r>
        <w:tab/>
      </w:r>
      <w:r>
        <w:tab/>
        <w:t>Písková 25/830, 143 12 Praha 4</w:t>
      </w:r>
    </w:p>
    <w:p w:rsidR="00EC3900" w:rsidRDefault="00EC3900" w:rsidP="00E0625E">
      <w:pPr>
        <w:jc w:val="both"/>
      </w:pPr>
      <w:r>
        <w:t xml:space="preserve">Ředitelka: </w:t>
      </w:r>
      <w:r>
        <w:tab/>
      </w:r>
      <w:r w:rsidR="00253380">
        <w:t>Jana Stará</w:t>
      </w:r>
    </w:p>
    <w:p w:rsidR="00EC3900" w:rsidRDefault="00EC3900" w:rsidP="00E0625E">
      <w:pPr>
        <w:jc w:val="both"/>
      </w:pPr>
      <w:r>
        <w:t>Kontakt:</w:t>
      </w:r>
      <w:r>
        <w:tab/>
        <w:t>tel./fax: 244403093</w:t>
      </w:r>
    </w:p>
    <w:p w:rsidR="00EC3900" w:rsidRDefault="00EC3900" w:rsidP="00E0625E">
      <w:pPr>
        <w:jc w:val="both"/>
      </w:pPr>
      <w:r>
        <w:tab/>
      </w:r>
      <w:r>
        <w:tab/>
        <w:t xml:space="preserve">e-mail: </w:t>
      </w:r>
      <w:hyperlink r:id="rId8" w:history="1">
        <w:r w:rsidR="00253380" w:rsidRPr="00F058F7">
          <w:rPr>
            <w:rStyle w:val="Hypertextovodkaz"/>
          </w:rPr>
          <w:t>reditelka@pastelka.cz</w:t>
        </w:r>
      </w:hyperlink>
    </w:p>
    <w:p w:rsidR="00EC3900" w:rsidRDefault="00EC3900" w:rsidP="00E0625E">
      <w:pPr>
        <w:jc w:val="both"/>
      </w:pPr>
      <w:r>
        <w:tab/>
      </w:r>
      <w:r>
        <w:tab/>
      </w:r>
      <w:hyperlink r:id="rId9" w:history="1">
        <w:r w:rsidR="00944CED" w:rsidRPr="0049619F">
          <w:rPr>
            <w:rStyle w:val="Hypertextovodkaz"/>
          </w:rPr>
          <w:t>www.pastelka</w:t>
        </w:r>
      </w:hyperlink>
      <w:r w:rsidR="00253380">
        <w:rPr>
          <w:rStyle w:val="Hypertextovodkaz"/>
        </w:rPr>
        <w:t>ms</w:t>
      </w:r>
      <w:r w:rsidR="00944CED" w:rsidRPr="00944CED">
        <w:rPr>
          <w:rStyle w:val="Hypertextovodkaz"/>
        </w:rPr>
        <w:t>.cz</w:t>
      </w:r>
    </w:p>
    <w:p w:rsidR="00EC3900" w:rsidRDefault="00EC3900" w:rsidP="00E0625E">
      <w:pPr>
        <w:jc w:val="both"/>
      </w:pPr>
    </w:p>
    <w:p w:rsidR="00C8251B" w:rsidRDefault="00C8251B" w:rsidP="00E0625E">
      <w:pPr>
        <w:jc w:val="both"/>
        <w:rPr>
          <w:b/>
          <w:color w:val="5B9BD5" w:themeColor="accent1"/>
          <w:sz w:val="40"/>
          <w:szCs w:val="40"/>
          <w:u w:val="single"/>
        </w:rPr>
      </w:pPr>
    </w:p>
    <w:p w:rsidR="00EC3900" w:rsidRPr="00C8251B" w:rsidRDefault="00C8251B" w:rsidP="00E0625E">
      <w:pPr>
        <w:jc w:val="both"/>
        <w:rPr>
          <w:b/>
          <w:color w:val="5B9BD5" w:themeColor="accent1"/>
          <w:sz w:val="40"/>
          <w:szCs w:val="40"/>
          <w:u w:val="single"/>
        </w:rPr>
      </w:pPr>
      <w:r>
        <w:rPr>
          <w:b/>
          <w:color w:val="5B9BD5" w:themeColor="accent1"/>
          <w:sz w:val="40"/>
          <w:szCs w:val="40"/>
          <w:u w:val="single"/>
        </w:rPr>
        <w:t>2</w:t>
      </w:r>
      <w:r w:rsidR="00EC3900" w:rsidRPr="00C8251B">
        <w:rPr>
          <w:b/>
          <w:color w:val="5B9BD5" w:themeColor="accent1"/>
          <w:sz w:val="40"/>
          <w:szCs w:val="40"/>
          <w:u w:val="single"/>
        </w:rPr>
        <w:t xml:space="preserve">. </w:t>
      </w:r>
      <w:r w:rsidR="00F76E4A" w:rsidRPr="00C8251B">
        <w:rPr>
          <w:b/>
          <w:color w:val="5B9BD5" w:themeColor="accent1"/>
          <w:sz w:val="40"/>
          <w:szCs w:val="40"/>
          <w:u w:val="single"/>
        </w:rPr>
        <w:t>Obecná c</w:t>
      </w:r>
      <w:r w:rsidR="00EC3900" w:rsidRPr="00C8251B">
        <w:rPr>
          <w:b/>
          <w:color w:val="5B9BD5" w:themeColor="accent1"/>
          <w:sz w:val="40"/>
          <w:szCs w:val="40"/>
          <w:u w:val="single"/>
        </w:rPr>
        <w:t>harakteristika školy</w:t>
      </w:r>
    </w:p>
    <w:p w:rsidR="00F76E4A" w:rsidRPr="00C8251B" w:rsidRDefault="00046741" w:rsidP="00E0625E">
      <w:pPr>
        <w:jc w:val="both"/>
        <w:rPr>
          <w:b/>
          <w:color w:val="5B9BD5" w:themeColor="accent1"/>
          <w:sz w:val="40"/>
          <w:szCs w:val="40"/>
          <w:u w:val="single"/>
        </w:rPr>
      </w:pPr>
      <w:r w:rsidRPr="00C8251B">
        <w:rPr>
          <w:b/>
          <w:color w:val="5B9BD5" w:themeColor="accent1"/>
          <w:sz w:val="40"/>
          <w:szCs w:val="40"/>
          <w:u w:val="single"/>
        </w:rPr>
        <w:t>Lokalita a historie školy:</w:t>
      </w:r>
    </w:p>
    <w:p w:rsidR="00EC3900" w:rsidRDefault="00A1327A" w:rsidP="00E0625E">
      <w:pPr>
        <w:jc w:val="both"/>
      </w:pPr>
      <w:r>
        <w:t xml:space="preserve">Mateřská škola se nachází </w:t>
      </w:r>
      <w:r w:rsidR="00EC3900">
        <w:t>na rozhran</w:t>
      </w:r>
      <w:r w:rsidR="00863BA2">
        <w:t xml:space="preserve">í staré a nové zástavby Modřan. </w:t>
      </w:r>
      <w:r w:rsidR="00EC3900">
        <w:t>Tato lokalita je velice příjemná a klidná, s možností četných vycházek do zele</w:t>
      </w:r>
      <w:r>
        <w:t>n</w:t>
      </w:r>
      <w:r w:rsidR="00253380">
        <w:t xml:space="preserve">ě - </w:t>
      </w:r>
      <w:r>
        <w:t>do Modřanské rokle,</w:t>
      </w:r>
      <w:r w:rsidR="00720E6A">
        <w:t xml:space="preserve"> na Točnou a k řece Vltavě.</w:t>
      </w:r>
      <w:r w:rsidR="00EC3900">
        <w:t xml:space="preserve"> </w:t>
      </w:r>
      <w:r w:rsidR="00FA6D84">
        <w:t>Velkou výhodou jsou i vybudované cyklistické stezky, které vedou po lukách a lese</w:t>
      </w:r>
      <w:r w:rsidR="00720E6A">
        <w:t xml:space="preserve">, podél Vltavy  - </w:t>
      </w:r>
      <w:r w:rsidR="00FA6D84">
        <w:t xml:space="preserve"> plně </w:t>
      </w:r>
      <w:r w:rsidR="00720E6A">
        <w:t xml:space="preserve">je </w:t>
      </w:r>
      <w:r w:rsidR="00FA6D84">
        <w:t xml:space="preserve">využíváme pro jízdu na kolech s nejstaršími dětmi. </w:t>
      </w:r>
      <w:r w:rsidR="00EC3900">
        <w:t>Patříme do lokality s nejčistším ovzduším.</w:t>
      </w:r>
    </w:p>
    <w:p w:rsidR="00863BA2" w:rsidRDefault="00863BA2" w:rsidP="00E0625E">
      <w:pPr>
        <w:jc w:val="both"/>
      </w:pPr>
      <w:r>
        <w:t>Sídliště Modřany je atraktivní lokalitou Prahy 4, kde se postavila řada rodinných a moderních bytových domů. Dopravní dostupnost je poměrně dobrá</w:t>
      </w:r>
      <w:r w:rsidR="00253380">
        <w:t>,</w:t>
      </w:r>
      <w:r>
        <w:t xml:space="preserve"> a to jak z</w:t>
      </w:r>
      <w:r w:rsidR="00825C0E">
        <w:t xml:space="preserve">e směru </w:t>
      </w:r>
      <w:r w:rsidR="00A1327A">
        <w:t xml:space="preserve">metra </w:t>
      </w:r>
      <w:r>
        <w:t>Kače</w:t>
      </w:r>
      <w:r w:rsidR="00253380">
        <w:t>rov, tak ze</w:t>
      </w:r>
      <w:r w:rsidR="00825C0E">
        <w:t xml:space="preserve"> Smíchova.</w:t>
      </w:r>
      <w:r w:rsidR="00FA6D84">
        <w:t xml:space="preserve">  </w:t>
      </w:r>
    </w:p>
    <w:p w:rsidR="00A25BB5" w:rsidRDefault="00A25BB5" w:rsidP="00E0625E">
      <w:pPr>
        <w:ind w:firstLine="708"/>
        <w:jc w:val="both"/>
      </w:pPr>
    </w:p>
    <w:p w:rsidR="00825C0E" w:rsidRPr="00253380" w:rsidRDefault="00FA6D84" w:rsidP="00E0625E">
      <w:pPr>
        <w:jc w:val="both"/>
      </w:pPr>
      <w:r w:rsidRPr="00253380">
        <w:t>Škola byla postavena v letech 1985-1987 zároveň se vznikajícím sídlištěm.</w:t>
      </w:r>
    </w:p>
    <w:p w:rsidR="00A25BB5" w:rsidRPr="00253380" w:rsidRDefault="00FA6D84" w:rsidP="00E0625E">
      <w:pPr>
        <w:jc w:val="both"/>
      </w:pPr>
      <w:r w:rsidRPr="00253380">
        <w:t>Provoz byl zahájen</w:t>
      </w:r>
      <w:r w:rsidR="00A25BB5" w:rsidRPr="00253380">
        <w:t xml:space="preserve"> 5.</w:t>
      </w:r>
      <w:r w:rsidR="00A1327A" w:rsidRPr="00253380">
        <w:t xml:space="preserve"> </w:t>
      </w:r>
      <w:r w:rsidR="00A25BB5" w:rsidRPr="00253380">
        <w:t>5. 1987 zpočátku ve dvou třídách</w:t>
      </w:r>
      <w:r w:rsidR="00253380">
        <w:t>. P</w:t>
      </w:r>
      <w:r w:rsidR="00A25BB5" w:rsidRPr="00253380">
        <w:t>ůvodní název školy zněl „Mateřská škola Platónova“.</w:t>
      </w:r>
    </w:p>
    <w:p w:rsidR="00A25BB5" w:rsidRPr="00253380" w:rsidRDefault="00A25BB5" w:rsidP="00E0625E">
      <w:pPr>
        <w:jc w:val="both"/>
      </w:pPr>
      <w:r w:rsidRPr="00253380">
        <w:t>Ve školním roce 1987/1988 byla škola p</w:t>
      </w:r>
      <w:r w:rsidR="00772E21" w:rsidRPr="00253380">
        <w:t>ostupně rozšířena</w:t>
      </w:r>
      <w:r w:rsidRPr="00253380">
        <w:t xml:space="preserve"> na čtyři třídy.</w:t>
      </w:r>
    </w:p>
    <w:p w:rsidR="00772E21" w:rsidRPr="00253380" w:rsidRDefault="000676D8" w:rsidP="00E0625E">
      <w:pPr>
        <w:jc w:val="both"/>
      </w:pPr>
      <w:r w:rsidRPr="00253380">
        <w:t>Vzhledem k tomu že poptávka po umístění dětí do ma</w:t>
      </w:r>
      <w:r w:rsidR="00702B0C" w:rsidRPr="00253380">
        <w:t>teřské školy byla veliká,</w:t>
      </w:r>
      <w:r w:rsidR="00772E21" w:rsidRPr="00253380">
        <w:t xml:space="preserve"> bylo v roce 1992</w:t>
      </w:r>
      <w:r w:rsidR="00702B0C" w:rsidRPr="00253380">
        <w:t xml:space="preserve"> zřízeno odloučené pracoviště ve vedlejší budově (v budově jeslí) pro jednu třídu. Vzhledem k tomu, že jesle potřebovaly zvýšit svoji kapacitu, byla třída na odloučeném pracovišti po dvou letech zrušena.</w:t>
      </w:r>
    </w:p>
    <w:p w:rsidR="00FA6D84" w:rsidRPr="00253380" w:rsidRDefault="00253380" w:rsidP="00E0625E">
      <w:pPr>
        <w:jc w:val="both"/>
      </w:pPr>
      <w:r>
        <w:t xml:space="preserve">Dnem </w:t>
      </w:r>
      <w:r w:rsidR="00702B0C" w:rsidRPr="00253380">
        <w:t xml:space="preserve">1. 1. 1996 </w:t>
      </w:r>
      <w:r>
        <w:t xml:space="preserve">vstoupila mateřská škola </w:t>
      </w:r>
      <w:r w:rsidR="00702B0C" w:rsidRPr="00253380">
        <w:t>do právní subjektivi</w:t>
      </w:r>
      <w:r>
        <w:t xml:space="preserve">ty jako příspěvková organizace. V roce </w:t>
      </w:r>
      <w:proofErr w:type="gramStart"/>
      <w:r>
        <w:t>2005</w:t>
      </w:r>
      <w:r w:rsidR="00081E24">
        <w:t>,</w:t>
      </w:r>
      <w:r>
        <w:t xml:space="preserve">   </w:t>
      </w:r>
      <w:proofErr w:type="gramEnd"/>
      <w:r>
        <w:t xml:space="preserve">  </w:t>
      </w:r>
      <w:r w:rsidR="00081E24">
        <w:t xml:space="preserve">dne </w:t>
      </w:r>
      <w:r>
        <w:t xml:space="preserve">20. 9. </w:t>
      </w:r>
      <w:r w:rsidR="00081E24">
        <w:t>byl název školy</w:t>
      </w:r>
      <w:r w:rsidR="00702B0C" w:rsidRPr="00253380">
        <w:t xml:space="preserve"> </w:t>
      </w:r>
      <w:r w:rsidR="00081E24">
        <w:t xml:space="preserve">změněn </w:t>
      </w:r>
      <w:r w:rsidR="00D57ABB" w:rsidRPr="00253380">
        <w:t xml:space="preserve">na </w:t>
      </w:r>
      <w:r w:rsidR="00D57ABB" w:rsidRPr="00081E24">
        <w:rPr>
          <w:i/>
        </w:rPr>
        <w:t>„Mateřská škola Pastelka v Praze 12“.</w:t>
      </w:r>
    </w:p>
    <w:p w:rsidR="00D57ABB" w:rsidRPr="00702B0C" w:rsidRDefault="00081E24" w:rsidP="00E0625E">
      <w:pPr>
        <w:jc w:val="both"/>
        <w:rPr>
          <w:b/>
        </w:rPr>
      </w:pPr>
      <w:r>
        <w:t xml:space="preserve">Od roku </w:t>
      </w:r>
      <w:r w:rsidR="00A1327A" w:rsidRPr="00253380">
        <w:t xml:space="preserve">2006 </w:t>
      </w:r>
      <w:r>
        <w:t xml:space="preserve">používá mateřská škola ve výchovně vzdělávací působení alternativní vzdělávací program </w:t>
      </w:r>
      <w:r w:rsidR="00D57ABB" w:rsidRPr="00253380">
        <w:t>Začít spolu</w:t>
      </w:r>
      <w:r>
        <w:rPr>
          <w:b/>
        </w:rPr>
        <w:t xml:space="preserve"> </w:t>
      </w:r>
      <w:r w:rsidRPr="00081E24">
        <w:t>(Step by step).</w:t>
      </w:r>
    </w:p>
    <w:p w:rsidR="00A32E68" w:rsidRDefault="00A32E68" w:rsidP="00E0625E">
      <w:pPr>
        <w:jc w:val="both"/>
        <w:rPr>
          <w:b/>
        </w:rPr>
      </w:pPr>
    </w:p>
    <w:p w:rsidR="00A32E68" w:rsidRPr="00E959ED" w:rsidRDefault="00A32E68" w:rsidP="00E0625E">
      <w:pPr>
        <w:jc w:val="both"/>
        <w:rPr>
          <w:b/>
          <w:sz w:val="32"/>
          <w:szCs w:val="32"/>
          <w:u w:val="single"/>
        </w:rPr>
      </w:pPr>
      <w:r w:rsidRPr="00E959ED">
        <w:rPr>
          <w:b/>
          <w:sz w:val="32"/>
          <w:szCs w:val="32"/>
          <w:u w:val="single"/>
        </w:rPr>
        <w:t>Velikost školy, tříd, uspořádání, zahrada</w:t>
      </w:r>
    </w:p>
    <w:p w:rsidR="00CA2E19" w:rsidRDefault="00EC3900" w:rsidP="00E0625E">
      <w:pPr>
        <w:jc w:val="both"/>
      </w:pPr>
      <w:r w:rsidRPr="00574830">
        <w:rPr>
          <w:b/>
        </w:rPr>
        <w:t xml:space="preserve">Mateřská škola je panelového typu </w:t>
      </w:r>
      <w:r>
        <w:t>a je opti</w:t>
      </w:r>
      <w:r w:rsidR="00081E24">
        <w:t>cky rozdělena do tří pavilónů. S</w:t>
      </w:r>
      <w:r>
        <w:t>třed tvoří hospodářská budova včetně</w:t>
      </w:r>
      <w:r w:rsidR="002B1228">
        <w:t xml:space="preserve"> ředitelny a</w:t>
      </w:r>
      <w:r w:rsidR="00E0256C">
        <w:t xml:space="preserve"> služ</w:t>
      </w:r>
      <w:r w:rsidR="00081E24">
        <w:t>ebního bytu pro školnici. Na hospodářskou budovu z obou stran navazují dvě budovy, po dvou třídách</w:t>
      </w:r>
      <w:r w:rsidR="00046741">
        <w:t>, celkem čtyři</w:t>
      </w:r>
      <w:r w:rsidR="00CA2E19">
        <w:t>.</w:t>
      </w:r>
      <w:r w:rsidR="00A32E68">
        <w:t xml:space="preserve"> Současná kapacita je 112 dětí, na třídu 28 dětí</w:t>
      </w:r>
      <w:r w:rsidR="00081E24">
        <w:t xml:space="preserve"> (povolena výjimka z počtu dětí)</w:t>
      </w:r>
      <w:r w:rsidR="00A32E68">
        <w:t>.</w:t>
      </w:r>
      <w:r w:rsidR="00574830">
        <w:t xml:space="preserve"> </w:t>
      </w:r>
      <w:r w:rsidR="00081E24">
        <w:t>S dětmi pracuje</w:t>
      </w:r>
      <w:r w:rsidR="00574830">
        <w:t xml:space="preserve"> 8 učitelek (včetně ředitelky), školní asi</w:t>
      </w:r>
      <w:r w:rsidR="00081E24">
        <w:t>stent</w:t>
      </w:r>
      <w:r w:rsidR="00482EDF">
        <w:t>, školnice, 2 uklízečky,</w:t>
      </w:r>
      <w:r w:rsidR="00574830">
        <w:t xml:space="preserve"> vedoucí školní jídelny, 2 kuchařky a 1 pomocná síla v kuchyni. </w:t>
      </w:r>
      <w:r w:rsidR="00A32E68">
        <w:t xml:space="preserve"> </w:t>
      </w:r>
    </w:p>
    <w:p w:rsidR="00A32E68" w:rsidRDefault="00A32E68" w:rsidP="00E0625E">
      <w:pPr>
        <w:jc w:val="both"/>
      </w:pPr>
      <w:r>
        <w:t>Každá třída je optic</w:t>
      </w:r>
      <w:r w:rsidR="00081E24">
        <w:t>ky rozdělena na třídu a hernu a</w:t>
      </w:r>
      <w:r w:rsidR="00A1327A">
        <w:t xml:space="preserve"> </w:t>
      </w:r>
      <w:r>
        <w:t xml:space="preserve">má k dispozici </w:t>
      </w:r>
      <w:r w:rsidR="002B1228">
        <w:t>kabinet, kvalitní hygienické zařízení</w:t>
      </w:r>
      <w:r>
        <w:t>, šatnu dětí a učitelek, kuchyňku pro výdej jídla.</w:t>
      </w:r>
    </w:p>
    <w:p w:rsidR="003F27CA" w:rsidRDefault="00CD6462" w:rsidP="00E0625E">
      <w:pPr>
        <w:jc w:val="both"/>
      </w:pPr>
      <w:r w:rsidRPr="00081E24">
        <w:t>Třídy</w:t>
      </w:r>
      <w:r>
        <w:t xml:space="preserve"> </w:t>
      </w:r>
      <w:r w:rsidR="007E3CED">
        <w:t>jsou slunné s plastovými okny</w:t>
      </w:r>
      <w:r w:rsidR="002B1228">
        <w:t xml:space="preserve"> </w:t>
      </w:r>
      <w:r w:rsidR="00081E24">
        <w:t>s</w:t>
      </w:r>
      <w:r w:rsidR="007E3CED">
        <w:t xml:space="preserve">e </w:t>
      </w:r>
      <w:r w:rsidR="002B1228">
        <w:t>žaluzie</w:t>
      </w:r>
      <w:r w:rsidR="00081E24">
        <w:t>mi</w:t>
      </w:r>
      <w:r w:rsidR="002B1228">
        <w:t xml:space="preserve">. Třídy </w:t>
      </w:r>
      <w:r w:rsidR="007E3CED">
        <w:t>jsou vybaveny</w:t>
      </w:r>
      <w:r>
        <w:t xml:space="preserve"> </w:t>
      </w:r>
      <w:r w:rsidR="002B1228">
        <w:t>novým nábytkem, který je uspořádán</w:t>
      </w:r>
      <w:r w:rsidR="00A1327A">
        <w:t xml:space="preserve"> netradičně</w:t>
      </w:r>
      <w:r w:rsidR="002B1228">
        <w:t xml:space="preserve"> do </w:t>
      </w:r>
      <w:r w:rsidR="00C92092">
        <w:t xml:space="preserve">tzv. </w:t>
      </w:r>
      <w:r w:rsidR="002B1228">
        <w:t>center akti</w:t>
      </w:r>
      <w:r w:rsidR="00C92092">
        <w:t>vit podle programu Začít spolu</w:t>
      </w:r>
      <w:r w:rsidR="009237D3">
        <w:t xml:space="preserve"> -  patří sem</w:t>
      </w:r>
      <w:r w:rsidR="00C92092">
        <w:t xml:space="preserve"> Ateliér, Drobné manipulační</w:t>
      </w:r>
      <w:r w:rsidR="00A1327A">
        <w:t xml:space="preserve"> hry, Dílna, Hudba, Domácnost, </w:t>
      </w:r>
      <w:r w:rsidR="00C92092">
        <w:t xml:space="preserve">Dramatické hry-divadlo, Pokusy a objevy, Knihy a písmena, </w:t>
      </w:r>
      <w:r w:rsidR="009237D3">
        <w:t xml:space="preserve">Kostky, Voda a písek. </w:t>
      </w:r>
      <w:r w:rsidR="003F27CA">
        <w:lastRenderedPageBreak/>
        <w:t xml:space="preserve">Škola nemá stálé ložnice, v prostoru herny se denně rozkládají a skládají lehátka pro odpolední odpočinek dětí. </w:t>
      </w:r>
    </w:p>
    <w:p w:rsidR="003F27CA" w:rsidRDefault="003F27CA" w:rsidP="00E0625E">
      <w:pPr>
        <w:jc w:val="both"/>
      </w:pPr>
      <w:r>
        <w:t>Nakupujeme kvalitní učební pomůcky, které musí být vzhledem k pro</w:t>
      </w:r>
      <w:r w:rsidR="00A1327A">
        <w:t xml:space="preserve">gramu </w:t>
      </w:r>
      <w:r w:rsidR="007E3CED">
        <w:t>Začít spolu specifické pro každé</w:t>
      </w:r>
      <w:r>
        <w:t xml:space="preserve"> centrum aktivit. </w:t>
      </w:r>
    </w:p>
    <w:p w:rsidR="002B1228" w:rsidRDefault="002B1228" w:rsidP="00E0625E">
      <w:pPr>
        <w:jc w:val="both"/>
        <w:rPr>
          <w:b/>
        </w:rPr>
      </w:pPr>
    </w:p>
    <w:p w:rsidR="00A87D71" w:rsidRPr="00A32E68" w:rsidRDefault="00A87D71" w:rsidP="00E0625E">
      <w:pPr>
        <w:jc w:val="both"/>
        <w:rPr>
          <w:b/>
        </w:rPr>
      </w:pPr>
    </w:p>
    <w:p w:rsidR="009237D3" w:rsidRDefault="00EC3900" w:rsidP="00E0625E">
      <w:pPr>
        <w:jc w:val="both"/>
      </w:pPr>
      <w:r w:rsidRPr="00114757">
        <w:t>S</w:t>
      </w:r>
      <w:r w:rsidR="00213CB7" w:rsidRPr="00114757">
        <w:t>oučástí školy je školní jídelna umístěná v přízemí</w:t>
      </w:r>
      <w:r w:rsidR="007E3CED" w:rsidRPr="00114757">
        <w:t xml:space="preserve"> </w:t>
      </w:r>
      <w:r w:rsidR="00213CB7" w:rsidRPr="00114757">
        <w:t>budovy</w:t>
      </w:r>
      <w:r w:rsidR="007E3CED" w:rsidRPr="00114757">
        <w:t>,</w:t>
      </w:r>
      <w:r w:rsidRPr="00114757">
        <w:t xml:space="preserve"> kde se stravují všechny děti a zaměstnanci školy.</w:t>
      </w:r>
      <w:r w:rsidR="00720E6A">
        <w:t xml:space="preserve"> </w:t>
      </w:r>
    </w:p>
    <w:p w:rsidR="00EC3900" w:rsidRDefault="00EC3900" w:rsidP="00E0625E">
      <w:pPr>
        <w:jc w:val="both"/>
      </w:pPr>
      <w:r w:rsidRPr="00213CB7">
        <w:t>Škola</w:t>
      </w:r>
      <w:r w:rsidR="00574830" w:rsidRPr="00213CB7">
        <w:t xml:space="preserve"> také</w:t>
      </w:r>
      <w:r w:rsidRPr="00213CB7">
        <w:t xml:space="preserve"> disponuje vlastní prádelnou, mandlovnou a sušárnou prádla</w:t>
      </w:r>
      <w:r>
        <w:t>. Praní prádla je v kompetenci paní školnice. Přímo v budově je keramická dílna, kde děti pracují</w:t>
      </w:r>
      <w:r w:rsidR="007E3CED">
        <w:t xml:space="preserve"> s hlínou po celý rok. Výrobky jsou vypalovány v peci. Jíž vlastní mateřská škola</w:t>
      </w:r>
      <w:r>
        <w:t>.</w:t>
      </w:r>
    </w:p>
    <w:p w:rsidR="00EC3900" w:rsidRDefault="00277F02" w:rsidP="00E0625E">
      <w:pPr>
        <w:jc w:val="both"/>
      </w:pPr>
      <w:r>
        <w:t>Škola má větší sl</w:t>
      </w:r>
      <w:r w:rsidR="00EC3900">
        <w:t>unnou zahradu</w:t>
      </w:r>
      <w:r>
        <w:t xml:space="preserve"> se vzrostlými stromy a je lemována keři. N</w:t>
      </w:r>
      <w:r w:rsidR="00A1327A">
        <w:t>a zahradě jsou čtyři pískoviště</w:t>
      </w:r>
      <w:r w:rsidR="007E3CED">
        <w:t>, z nichž dvě jsou zastíněna proti slunci</w:t>
      </w:r>
      <w:r w:rsidR="00A1327A">
        <w:t xml:space="preserve"> a</w:t>
      </w:r>
      <w:r>
        <w:t xml:space="preserve"> řa</w:t>
      </w:r>
      <w:r w:rsidR="00A1327A">
        <w:t>da nových</w:t>
      </w:r>
      <w:r>
        <w:t xml:space="preserve"> hracích prvků</w:t>
      </w:r>
      <w:r w:rsidR="00E0256C">
        <w:t xml:space="preserve">. </w:t>
      </w:r>
      <w:r w:rsidR="00EC3900">
        <w:t>Jednotlivé zelené</w:t>
      </w:r>
      <w:r w:rsidR="007E3CED">
        <w:t xml:space="preserve"> plochy jsou propojeny chodníky</w:t>
      </w:r>
      <w:r w:rsidR="00EC3900">
        <w:t>. Pro cvičení s dětmi slouží od jara</w:t>
      </w:r>
      <w:r w:rsidR="00E0256C">
        <w:t xml:space="preserve"> do podzimu dvě zahradní terasy, které byly v roce 2017 kompletně zrekonstruovány.</w:t>
      </w:r>
    </w:p>
    <w:p w:rsidR="00720E6A" w:rsidRDefault="007E3CED" w:rsidP="00E0625E">
      <w:pPr>
        <w:jc w:val="both"/>
      </w:pPr>
      <w:r>
        <w:t>V</w:t>
      </w:r>
      <w:r w:rsidR="00AE2BEB">
        <w:t> horkých dnech</w:t>
      </w:r>
      <w:r w:rsidR="00A1327A">
        <w:t xml:space="preserve"> </w:t>
      </w:r>
      <w:r>
        <w:t>mohou děti využít</w:t>
      </w:r>
      <w:r w:rsidR="00AE2BEB">
        <w:t xml:space="preserve"> </w:t>
      </w:r>
      <w:r>
        <w:t xml:space="preserve">pro osvěžení </w:t>
      </w:r>
      <w:proofErr w:type="spellStart"/>
      <w:r>
        <w:t>mlhoviště</w:t>
      </w:r>
      <w:proofErr w:type="spellEnd"/>
      <w:r>
        <w:t xml:space="preserve">. </w:t>
      </w:r>
      <w:r w:rsidR="00161537">
        <w:t xml:space="preserve">Je zde také </w:t>
      </w:r>
      <w:r w:rsidR="00277F02">
        <w:t>vybudováno pítko, zajišťující dostatečný pitný režim i na zahradě. Na pl</w:t>
      </w:r>
      <w:r w:rsidR="00161537">
        <w:t xml:space="preserve">oše trávníků mají děti možnost si zahrát líný tenis, </w:t>
      </w:r>
      <w:r w:rsidR="00277F02">
        <w:t>košíkovou, hod míčem přes sítě apod.</w:t>
      </w:r>
    </w:p>
    <w:p w:rsidR="008E2292" w:rsidRDefault="008E2292" w:rsidP="00E0625E">
      <w:pPr>
        <w:jc w:val="both"/>
      </w:pPr>
    </w:p>
    <w:p w:rsidR="00EC3900" w:rsidRPr="00C8251B" w:rsidRDefault="00EC3900" w:rsidP="00E0625E">
      <w:pPr>
        <w:jc w:val="both"/>
        <w:rPr>
          <w:color w:val="5B9BD5" w:themeColor="accent1"/>
          <w:sz w:val="40"/>
          <w:szCs w:val="40"/>
          <w:u w:val="single"/>
        </w:rPr>
      </w:pPr>
      <w:r w:rsidRPr="00C8251B">
        <w:rPr>
          <w:b/>
          <w:color w:val="5B9BD5" w:themeColor="accent1"/>
          <w:sz w:val="40"/>
          <w:szCs w:val="40"/>
          <w:u w:val="single"/>
        </w:rPr>
        <w:t>3. Podmínky vzdělávání</w:t>
      </w:r>
    </w:p>
    <w:p w:rsidR="00EC3900" w:rsidRPr="00C01B8E" w:rsidRDefault="00EC3900" w:rsidP="00E0625E">
      <w:pPr>
        <w:jc w:val="both"/>
        <w:rPr>
          <w:b/>
          <w:sz w:val="28"/>
          <w:szCs w:val="28"/>
          <w:u w:val="single"/>
        </w:rPr>
      </w:pPr>
      <w:r w:rsidRPr="00C01B8E">
        <w:rPr>
          <w:b/>
          <w:sz w:val="28"/>
          <w:szCs w:val="28"/>
          <w:u w:val="single"/>
        </w:rPr>
        <w:t>3.1 Věcné podmínky</w:t>
      </w:r>
    </w:p>
    <w:p w:rsidR="00890BAA" w:rsidRPr="00890BAA" w:rsidRDefault="00890BAA" w:rsidP="00E0625E">
      <w:pPr>
        <w:jc w:val="both"/>
      </w:pPr>
      <w:r>
        <w:t>Předškolní vzdělávání probíhá ve čtyřech třídách, na zahradě a mimo areál školy.</w:t>
      </w:r>
    </w:p>
    <w:p w:rsidR="00EC3900" w:rsidRDefault="00EC3900" w:rsidP="00E0625E">
      <w:pPr>
        <w:jc w:val="both"/>
      </w:pPr>
      <w:r>
        <w:t>Mateřská škola má vcelku dostatečně velké prostory a takové prostorové uspořádání, které vyhovuje nejrůznějším skupinovým i individuálním činnostem dětí.</w:t>
      </w:r>
    </w:p>
    <w:p w:rsidR="00777F7A" w:rsidRDefault="00777F7A" w:rsidP="00E0625E">
      <w:pPr>
        <w:jc w:val="both"/>
      </w:pPr>
      <w:r>
        <w:t>Pracujeme podle alternativního programu Začít spolu.</w:t>
      </w:r>
    </w:p>
    <w:p w:rsidR="00501503" w:rsidRDefault="00501503" w:rsidP="00E0625E">
      <w:pPr>
        <w:jc w:val="both"/>
        <w:rPr>
          <w:b/>
        </w:rPr>
      </w:pPr>
      <w:r w:rsidRPr="00501503">
        <w:rPr>
          <w:b/>
        </w:rPr>
        <w:t>Třídy:</w:t>
      </w:r>
    </w:p>
    <w:p w:rsidR="006F4CB2" w:rsidRDefault="00501503" w:rsidP="00E0625E">
      <w:pPr>
        <w:jc w:val="both"/>
      </w:pPr>
      <w:r>
        <w:t>P</w:t>
      </w:r>
      <w:r w:rsidR="00E85732">
        <w:t>rostor třídy je přizpůsoben</w:t>
      </w:r>
      <w:r w:rsidR="00EC3900">
        <w:t xml:space="preserve"> alternativnímu vzdělávacímu programu Začít spolu. Třída je rozdělena tzv. center aktivit (pracovní koutky</w:t>
      </w:r>
      <w:r>
        <w:t>)</w:t>
      </w:r>
      <w:r w:rsidR="00E85732">
        <w:t>, které svým vybavením, umístěním a velikostí stimulují děti ke hře, práci a jiným činnostem jako j</w:t>
      </w:r>
      <w:r w:rsidR="00482EDF">
        <w:t>e zkoumání, bádání, experimentování</w:t>
      </w:r>
      <w:r w:rsidR="00161537">
        <w:t>,</w:t>
      </w:r>
      <w:r w:rsidR="00482EDF">
        <w:t xml:space="preserve"> </w:t>
      </w:r>
      <w:r w:rsidR="00E05B3D">
        <w:t xml:space="preserve">vaření, polytechnická výuka, prožitkové učení </w:t>
      </w:r>
      <w:r w:rsidR="00E85732">
        <w:t>apod.</w:t>
      </w:r>
      <w:r w:rsidR="00EC3900">
        <w:t xml:space="preserve">  Centra aktivit jsou funkčně a esteticky vybavena, vhodně rozmístěna a ohraničena tak, aby zde děti měly sou</w:t>
      </w:r>
      <w:r>
        <w:t>kromí pro práci a jsou označena (Knihy a písmena, Ateliér, Hudba, Drobné manipulační hry, Písek a voda, Domácnost, Pokusy a objevy, Dílna, Dramatické hry-divadlo, Kostky).</w:t>
      </w:r>
      <w:r w:rsidR="00EC3900">
        <w:t xml:space="preserve">  Nábytek je nižší a učební pomůcky jsou dostupné dětem, uspořádané v otevřených nebo lehce přístupných skříňkách tak, aby každý po ukončení hry věděl, kam má hračky či pomůcky odložit. Centr</w:t>
      </w:r>
      <w:r w:rsidR="001F6D00">
        <w:t>a aktivit se postupně obnovují a doplňují</w:t>
      </w:r>
      <w:r w:rsidR="00EC3900">
        <w:t xml:space="preserve"> novými pomůckami. Každé centrum má své specifické učební pomů</w:t>
      </w:r>
      <w:r w:rsidR="00161537">
        <w:t xml:space="preserve">cky, které </w:t>
      </w:r>
      <w:r w:rsidR="001F6D00">
        <w:t xml:space="preserve">jsou na vysoké úrovni. </w:t>
      </w:r>
      <w:r w:rsidR="00A03C40">
        <w:t>Při nákupu didaktického materiálu a hraček je jednoznačně upřednostňována</w:t>
      </w:r>
      <w:r w:rsidR="006F4CB2">
        <w:t xml:space="preserve"> kvalita.</w:t>
      </w:r>
    </w:p>
    <w:p w:rsidR="00431CBD" w:rsidRDefault="006F4CB2" w:rsidP="00E0625E">
      <w:pPr>
        <w:jc w:val="both"/>
      </w:pPr>
      <w:r>
        <w:t>Děti se svými výtvory podílí na výzdobě šaten, tříd a chodeb.  Výzdoba třídy je v souladu s probíranými tématy.</w:t>
      </w:r>
      <w:r w:rsidR="00161537">
        <w:t xml:space="preserve"> Celkové</w:t>
      </w:r>
      <w:r w:rsidR="0042518B">
        <w:t xml:space="preserve"> uspořádání třídy umožňuje skupinové i individuální činnosti.</w:t>
      </w:r>
    </w:p>
    <w:p w:rsidR="00E05B3D" w:rsidRDefault="00E05B3D" w:rsidP="00E0625E">
      <w:pPr>
        <w:jc w:val="both"/>
      </w:pPr>
      <w:r>
        <w:t>Každé dítě má zásobníky</w:t>
      </w:r>
      <w:r w:rsidR="00213CB7">
        <w:t xml:space="preserve"> – košíky v šatně</w:t>
      </w:r>
      <w:r>
        <w:t xml:space="preserve"> na své výtvarné práce a 3D výrobky. </w:t>
      </w:r>
    </w:p>
    <w:p w:rsidR="006F4CB2" w:rsidRPr="006F4CB2" w:rsidRDefault="0042518B" w:rsidP="00E0625E">
      <w:pPr>
        <w:jc w:val="both"/>
      </w:pPr>
      <w:r>
        <w:rPr>
          <w:rFonts w:ascii="Arial" w:hAnsi="Arial" w:cs="Arial"/>
          <w:color w:val="444444"/>
          <w:sz w:val="22"/>
          <w:szCs w:val="22"/>
        </w:rPr>
        <w:t>.</w:t>
      </w:r>
    </w:p>
    <w:p w:rsidR="0098167A" w:rsidRDefault="0098167A" w:rsidP="00E0625E">
      <w:pPr>
        <w:jc w:val="both"/>
        <w:rPr>
          <w:b/>
        </w:rPr>
      </w:pPr>
      <w:r w:rsidRPr="0098167A">
        <w:rPr>
          <w:b/>
        </w:rPr>
        <w:t>Hračky, pomůcky, nářadí, náčiní</w:t>
      </w:r>
    </w:p>
    <w:p w:rsidR="0098167A" w:rsidRDefault="000D1716" w:rsidP="00E0625E">
      <w:pPr>
        <w:jc w:val="both"/>
      </w:pPr>
      <w:r>
        <w:t>Hračky,</w:t>
      </w:r>
      <w:r w:rsidR="0098167A">
        <w:t xml:space="preserve"> učební pomůcky</w:t>
      </w:r>
      <w:r>
        <w:t>, pracovní a výtvarný materiál je</w:t>
      </w:r>
      <w:r w:rsidR="0098167A">
        <w:t xml:space="preserve"> ve třídách</w:t>
      </w:r>
      <w:r w:rsidR="00E85732">
        <w:t xml:space="preserve"> v dostatečném množství. Vše je</w:t>
      </w:r>
      <w:r w:rsidR="0098167A">
        <w:t xml:space="preserve"> dětem volně přístupné</w:t>
      </w:r>
      <w:r>
        <w:t xml:space="preserve"> v rámci dohodnutých pravidel. </w:t>
      </w:r>
      <w:r w:rsidR="00E85732">
        <w:t>V každé třídě jsou vzdělávací sety jako např.</w:t>
      </w:r>
      <w:r w:rsidR="00161537">
        <w:t xml:space="preserve"> Lego, kostky, pracovní sešity, </w:t>
      </w:r>
      <w:proofErr w:type="spellStart"/>
      <w:r w:rsidR="00161537">
        <w:t>Logico</w:t>
      </w:r>
      <w:proofErr w:type="spellEnd"/>
      <w:r w:rsidR="00161537">
        <w:t>,</w:t>
      </w:r>
      <w:r w:rsidR="00E05B3D">
        <w:t xml:space="preserve"> hudební nástroje, tělovýchovné náčiní. K</w:t>
      </w:r>
      <w:r w:rsidR="00AB4214">
        <w:t>lavír je v každé třídě</w:t>
      </w:r>
      <w:r w:rsidR="00E05B3D">
        <w:t>. V</w:t>
      </w:r>
      <w:r w:rsidR="00B31177">
        <w:t>e škole máme keramickou dílnu a vlastníme keramickou pec.</w:t>
      </w:r>
    </w:p>
    <w:p w:rsidR="00B31177" w:rsidRDefault="00B31177" w:rsidP="00E0625E">
      <w:pPr>
        <w:jc w:val="both"/>
      </w:pPr>
      <w:r>
        <w:t>Ve třídách s nejstaršími dětmi je v každé třídě PC -  nakupujeme pouze kvalitní programy z MŠMT,</w:t>
      </w:r>
      <w:r w:rsidR="0080401B">
        <w:t xml:space="preserve"> které doplňují téma</w:t>
      </w:r>
      <w:r>
        <w:t xml:space="preserve"> vzdělávací práce. </w:t>
      </w:r>
      <w:r w:rsidR="0080401B">
        <w:t>Děti pracují s PC max. 20 minut denně. V každé třídě jsou televize a CD přehrávače -  pouze jako doplněk ke vzdělávací práci – (Kostičky s různými tématy)</w:t>
      </w:r>
      <w:r w:rsidR="00431CBD">
        <w:t>, max. 1x za 14 dní</w:t>
      </w:r>
      <w:r w:rsidR="00AB4214">
        <w:t xml:space="preserve"> na 15 minut, jinak se televize nesleduje. </w:t>
      </w:r>
      <w:r w:rsidR="00E05B3D">
        <w:t xml:space="preserve">Děti mohou využívat interaktivní tabuli. </w:t>
      </w:r>
      <w:r w:rsidR="00AB4214">
        <w:t>Učitelky mají ve třídách dostatečně množství metodického materiálu, který se doplňuje, obnovuje.</w:t>
      </w:r>
      <w:r w:rsidR="0080401B">
        <w:t xml:space="preserve"> Ve škole je školní knihovna, kde učitelky </w:t>
      </w:r>
      <w:r w:rsidR="00AB4214">
        <w:lastRenderedPageBreak/>
        <w:t xml:space="preserve">společně </w:t>
      </w:r>
      <w:r w:rsidR="0080401B">
        <w:t xml:space="preserve">s dětmi </w:t>
      </w:r>
      <w:r w:rsidR="00161537">
        <w:t xml:space="preserve">vybírají </w:t>
      </w:r>
      <w:r w:rsidR="00AB4214">
        <w:t>knihy např.</w:t>
      </w:r>
      <w:r w:rsidR="0080401B">
        <w:t xml:space="preserve"> e</w:t>
      </w:r>
      <w:r w:rsidR="00AB4214">
        <w:t>nc</w:t>
      </w:r>
      <w:r w:rsidR="0080401B">
        <w:t>yklopedie</w:t>
      </w:r>
      <w:r w:rsidR="00161537">
        <w:t xml:space="preserve">, </w:t>
      </w:r>
      <w:r w:rsidR="00AB4214">
        <w:t>pohádky</w:t>
      </w:r>
      <w:r w:rsidR="00161537">
        <w:t xml:space="preserve"> nebo </w:t>
      </w:r>
      <w:r w:rsidR="00AB4214">
        <w:t xml:space="preserve">bajky do třídy. Kromě toho jsou dětské knihy také ve třídách, kde si je mohou děti kdykoliv prohlédnout, nebo si o nich popovídat s učitelkou. Větší učební pomůcky jako jsou </w:t>
      </w:r>
      <w:proofErr w:type="spellStart"/>
      <w:r w:rsidR="00AB4214">
        <w:t>paravany</w:t>
      </w:r>
      <w:proofErr w:type="spellEnd"/>
      <w:r w:rsidR="00AB4214">
        <w:t>,</w:t>
      </w:r>
      <w:r w:rsidR="00161537">
        <w:t xml:space="preserve"> </w:t>
      </w:r>
      <w:r w:rsidR="00AB4214">
        <w:t>kulisy k pohádkám,</w:t>
      </w:r>
      <w:r w:rsidR="00431CBD">
        <w:t xml:space="preserve"> domečky,</w:t>
      </w:r>
      <w:r w:rsidR="00AB4214">
        <w:t xml:space="preserve"> kytara se ve třídách podle potřeby střídají.</w:t>
      </w:r>
    </w:p>
    <w:p w:rsidR="00431CBD" w:rsidRDefault="00431CBD" w:rsidP="00E0625E">
      <w:pPr>
        <w:jc w:val="both"/>
      </w:pPr>
      <w:r>
        <w:t>Děti si</w:t>
      </w:r>
      <w:r w:rsidR="00E05B3D">
        <w:t xml:space="preserve"> hračky po sobě průběžně uklízí. Postavené a vytvořené práce si</w:t>
      </w:r>
      <w:r>
        <w:t xml:space="preserve"> n</w:t>
      </w:r>
      <w:r w:rsidR="00E05B3D">
        <w:t>echávají na výstavce po celý týden nebo trvání projektu</w:t>
      </w:r>
      <w:r w:rsidR="00164D41">
        <w:t>, ev. na</w:t>
      </w:r>
      <w:r>
        <w:t xml:space="preserve"> ukázku rodičům.</w:t>
      </w:r>
    </w:p>
    <w:p w:rsidR="00164D41" w:rsidRDefault="00164D41" w:rsidP="00E0625E">
      <w:pPr>
        <w:jc w:val="both"/>
      </w:pPr>
      <w:r>
        <w:t>Na výzdobu školy</w:t>
      </w:r>
      <w:r w:rsidR="00A87D71">
        <w:t xml:space="preserve"> a tříd</w:t>
      </w:r>
      <w:r>
        <w:t xml:space="preserve"> využíváme</w:t>
      </w:r>
      <w:r w:rsidR="00A87D71">
        <w:t xml:space="preserve"> práce našich dětí. Nástěnky v šatnách </w:t>
      </w:r>
      <w:r w:rsidR="00A832E1">
        <w:t>dětí jednotlivých tříd slouží</w:t>
      </w:r>
      <w:r w:rsidR="00A87D71">
        <w:t xml:space="preserve"> pro prezentaci dětských prací.  Jsou zde i informační tabule pro rodiče. Další velké informační tabule pro rodiče jsou </w:t>
      </w:r>
      <w:r w:rsidR="009E54F7">
        <w:t>v přízemí při vchodech do budov</w:t>
      </w:r>
      <w:r w:rsidR="00A87D71">
        <w:t>.</w:t>
      </w:r>
      <w:r w:rsidR="00772750">
        <w:t xml:space="preserve"> </w:t>
      </w:r>
    </w:p>
    <w:p w:rsidR="00777F7A" w:rsidRDefault="00777F7A" w:rsidP="00E0625E">
      <w:pPr>
        <w:jc w:val="both"/>
      </w:pPr>
    </w:p>
    <w:p w:rsidR="00EC3900" w:rsidRDefault="00EC3900" w:rsidP="00E0625E">
      <w:pPr>
        <w:jc w:val="both"/>
      </w:pPr>
      <w:r w:rsidRPr="00C4643C">
        <w:rPr>
          <w:b/>
        </w:rPr>
        <w:t xml:space="preserve">Dětské umývárny a WC </w:t>
      </w:r>
      <w:r w:rsidR="0089147C" w:rsidRPr="00C4643C">
        <w:rPr>
          <w:b/>
        </w:rPr>
        <w:t>j</w:t>
      </w:r>
      <w:r w:rsidR="0089147C">
        <w:t>sou po</w:t>
      </w:r>
      <w:r w:rsidR="002A54F9">
        <w:t xml:space="preserve"> rekonstrukci,</w:t>
      </w:r>
      <w:r>
        <w:t xml:space="preserve"> jsou vybaveny dávkovači mýdla, ručníky a také jednorázovými ručníky (pro případ sloučení dětí).</w:t>
      </w:r>
    </w:p>
    <w:p w:rsidR="00EC3900" w:rsidRDefault="00EC3900" w:rsidP="00E0625E">
      <w:pPr>
        <w:jc w:val="both"/>
      </w:pPr>
    </w:p>
    <w:p w:rsidR="00EC3900" w:rsidRDefault="00EC3900" w:rsidP="00E0625E">
      <w:pPr>
        <w:jc w:val="both"/>
      </w:pPr>
      <w:r>
        <w:t xml:space="preserve">Nedílnou součástí mateřské školy je prostorná </w:t>
      </w:r>
      <w:r w:rsidRPr="00C4643C">
        <w:rPr>
          <w:b/>
        </w:rPr>
        <w:t>ško</w:t>
      </w:r>
      <w:r w:rsidR="0089147C" w:rsidRPr="00C4643C">
        <w:rPr>
          <w:b/>
        </w:rPr>
        <w:t>lní jídelna,</w:t>
      </w:r>
      <w:r w:rsidR="0089147C">
        <w:t xml:space="preserve"> která má </w:t>
      </w:r>
      <w:r>
        <w:t>klima</w:t>
      </w:r>
      <w:r w:rsidR="0089147C">
        <w:t>tizaci, nerez</w:t>
      </w:r>
      <w:r w:rsidR="00A832E1">
        <w:t>ový povrch pracovních stolů</w:t>
      </w:r>
      <w:r w:rsidR="0089147C">
        <w:t xml:space="preserve">, nový elektrický sporák, </w:t>
      </w:r>
      <w:proofErr w:type="spellStart"/>
      <w:r w:rsidR="0089147C">
        <w:t>konvektomat</w:t>
      </w:r>
      <w:proofErr w:type="spellEnd"/>
      <w:r w:rsidR="00161537">
        <w:t xml:space="preserve"> na </w:t>
      </w:r>
      <w:r>
        <w:t>přípravu zdravé stravy.</w:t>
      </w:r>
      <w:r w:rsidR="009E54F7">
        <w:t xml:space="preserve"> Paní kuchařky se zapojují do soutěží Vaříme zdravě a ze zdravých potravin. Umístily se na předních místech.</w:t>
      </w:r>
    </w:p>
    <w:p w:rsidR="009E54F7" w:rsidRDefault="00EC3900" w:rsidP="00E0625E">
      <w:pPr>
        <w:jc w:val="both"/>
      </w:pPr>
      <w:r>
        <w:t xml:space="preserve">Součástí školy je i služební byt pro školnici/školníka, </w:t>
      </w:r>
      <w:r w:rsidR="0089147C">
        <w:t>který</w:t>
      </w:r>
      <w:r w:rsidR="002A54F9">
        <w:t xml:space="preserve"> </w:t>
      </w:r>
      <w:r w:rsidR="00161537">
        <w:t xml:space="preserve">je </w:t>
      </w:r>
      <w:r w:rsidR="0089147C">
        <w:t xml:space="preserve">situován v 1. patře </w:t>
      </w:r>
    </w:p>
    <w:p w:rsidR="00EC3900" w:rsidRDefault="00EC3900" w:rsidP="00E0625E">
      <w:pPr>
        <w:jc w:val="both"/>
      </w:pPr>
      <w:r w:rsidRPr="00C4643C">
        <w:rPr>
          <w:b/>
        </w:rPr>
        <w:t>Škola má vlastní keramickou dílnu,</w:t>
      </w:r>
      <w:r>
        <w:t xml:space="preserve"> byla nově vybavena pracovními deskami a dětskými</w:t>
      </w:r>
    </w:p>
    <w:p w:rsidR="00EC3900" w:rsidRDefault="009E54F7" w:rsidP="00E0625E">
      <w:pPr>
        <w:jc w:val="both"/>
      </w:pPr>
      <w:r>
        <w:t>výškově nastavitelnými židlemi.</w:t>
      </w:r>
    </w:p>
    <w:p w:rsidR="00EC3900" w:rsidRDefault="00EC3900" w:rsidP="00E0625E">
      <w:pPr>
        <w:jc w:val="both"/>
      </w:pPr>
      <w:r w:rsidRPr="00C4643C">
        <w:rPr>
          <w:b/>
        </w:rPr>
        <w:t xml:space="preserve">Součástí školy je školní zahrada, </w:t>
      </w:r>
      <w:r>
        <w:t>kde dochází k postupné výměně</w:t>
      </w:r>
      <w:r w:rsidR="00161537">
        <w:t xml:space="preserve"> herních prvků za nové, moderní</w:t>
      </w:r>
      <w:r>
        <w:t xml:space="preserve"> (malá horolezecká stěna, skluzavka</w:t>
      </w:r>
      <w:r w:rsidR="00482EDF">
        <w:t xml:space="preserve"> pro menší děti, </w:t>
      </w:r>
      <w:r w:rsidR="009E54F7">
        <w:t>velká skluzavka ve svahu a horolezeckou</w:t>
      </w:r>
      <w:r w:rsidR="001F16BA">
        <w:t xml:space="preserve"> stěnou</w:t>
      </w:r>
      <w:r>
        <w:t>)</w:t>
      </w:r>
      <w:r w:rsidR="009E54F7">
        <w:t>, houpačky</w:t>
      </w:r>
      <w:r>
        <w:t>.</w:t>
      </w:r>
      <w:r w:rsidR="009E54F7">
        <w:t xml:space="preserve"> Prolézací soustava, kolotoč, hrazdičky, multifunkční panák. </w:t>
      </w:r>
      <w:r w:rsidR="00E959ED">
        <w:t xml:space="preserve"> Zahrada má 4 pískoviště</w:t>
      </w:r>
      <w:r w:rsidR="009E54F7">
        <w:t>, z toho dvě zastíněna proti slunci</w:t>
      </w:r>
      <w:r w:rsidR="00E959ED">
        <w:t>.</w:t>
      </w:r>
    </w:p>
    <w:p w:rsidR="00EC3900" w:rsidRDefault="00EC3900" w:rsidP="00E0625E">
      <w:pPr>
        <w:jc w:val="both"/>
      </w:pPr>
      <w:r>
        <w:t>Kromě toho děti mají možnost na zahradě využívat kolo</w:t>
      </w:r>
      <w:r w:rsidR="00224BAF">
        <w:t xml:space="preserve">běžky, tříkolky, </w:t>
      </w:r>
      <w:proofErr w:type="spellStart"/>
      <w:r w:rsidR="00224BAF">
        <w:t>odstrkovadla</w:t>
      </w:r>
      <w:proofErr w:type="spellEnd"/>
      <w:r w:rsidR="00224BAF">
        <w:t>,</w:t>
      </w:r>
      <w:r w:rsidR="00E959ED">
        <w:t xml:space="preserve"> š</w:t>
      </w:r>
      <w:r w:rsidR="009A3ECB">
        <w:t>l</w:t>
      </w:r>
      <w:r w:rsidR="00E959ED">
        <w:t>apací auta</w:t>
      </w:r>
      <w:r>
        <w:t>, pomůcky pro hry s vodou,</w:t>
      </w:r>
      <w:r w:rsidR="00161537">
        <w:t xml:space="preserve"> velké mušle na vodu,</w:t>
      </w:r>
      <w:r>
        <w:t xml:space="preserve"> hračky na tvoření z</w:t>
      </w:r>
      <w:r w:rsidR="00224BAF">
        <w:t> </w:t>
      </w:r>
      <w:r>
        <w:t>písku</w:t>
      </w:r>
      <w:r w:rsidR="00224BAF">
        <w:t>.</w:t>
      </w:r>
      <w:r w:rsidR="00E959ED">
        <w:t xml:space="preserve"> K dispozici je také</w:t>
      </w:r>
      <w:r w:rsidR="00224BAF">
        <w:t xml:space="preserve"> řada přenosných sportovních nářadí a náčiní, které jsou </w:t>
      </w:r>
      <w:r w:rsidR="00E959ED">
        <w:t xml:space="preserve">dětem </w:t>
      </w:r>
      <w:r w:rsidR="00224BAF">
        <w:t xml:space="preserve">nabízeny po celý den (jako basketbalové koše, </w:t>
      </w:r>
      <w:r w:rsidR="00E959ED">
        <w:t xml:space="preserve">terčová </w:t>
      </w:r>
      <w:proofErr w:type="spellStart"/>
      <w:r w:rsidR="00E959ED">
        <w:t>házed</w:t>
      </w:r>
      <w:r w:rsidR="00161537">
        <w:t>la</w:t>
      </w:r>
      <w:proofErr w:type="spellEnd"/>
      <w:r w:rsidR="00161537">
        <w:t xml:space="preserve">, létající talíře, švihadla, </w:t>
      </w:r>
      <w:r w:rsidR="00E959ED">
        <w:t>s</w:t>
      </w:r>
      <w:r w:rsidR="009E54F7">
        <w:t>kákací guma, líný tenis, míčky</w:t>
      </w:r>
      <w:r w:rsidR="00E959ED">
        <w:t xml:space="preserve"> do nízkých košů apod.).</w:t>
      </w:r>
    </w:p>
    <w:p w:rsidR="00EC3900" w:rsidRDefault="00EC3900" w:rsidP="00E0625E">
      <w:pPr>
        <w:jc w:val="both"/>
      </w:pPr>
      <w:r>
        <w:t>Na školní zahradě je umístěno pítko, kde je zajištěn pitný režim</w:t>
      </w:r>
      <w:r w:rsidR="009E54F7">
        <w:t>,</w:t>
      </w:r>
      <w:r>
        <w:t xml:space="preserve"> a to po celou dobu pobytu dětí na zahradě.</w:t>
      </w:r>
    </w:p>
    <w:p w:rsidR="00EC3900" w:rsidRDefault="00EC3900" w:rsidP="00E0625E">
      <w:pPr>
        <w:jc w:val="both"/>
      </w:pPr>
      <w:r>
        <w:t>Pr</w:t>
      </w:r>
      <w:r w:rsidR="00224BAF">
        <w:t xml:space="preserve">o letní měsíce máme </w:t>
      </w:r>
      <w:proofErr w:type="spellStart"/>
      <w:r w:rsidR="00224BAF">
        <w:t>mlhoviště</w:t>
      </w:r>
      <w:proofErr w:type="spellEnd"/>
      <w:r w:rsidR="00224BAF">
        <w:t xml:space="preserve">  </w:t>
      </w:r>
      <w:r>
        <w:t>pro sprchování dětí</w:t>
      </w:r>
      <w:r w:rsidR="002C5DB1">
        <w:t xml:space="preserve"> K dispozici jsou různá přenosná stříkadla pro osvěžení a hry dětí.</w:t>
      </w:r>
    </w:p>
    <w:p w:rsidR="00E959ED" w:rsidRDefault="00E959ED" w:rsidP="00E0625E">
      <w:pPr>
        <w:jc w:val="both"/>
        <w:rPr>
          <w:b/>
        </w:rPr>
      </w:pPr>
    </w:p>
    <w:p w:rsidR="00E959ED" w:rsidRDefault="00E959ED" w:rsidP="00E0625E">
      <w:pPr>
        <w:jc w:val="both"/>
        <w:rPr>
          <w:b/>
        </w:rPr>
      </w:pPr>
      <w:r>
        <w:rPr>
          <w:b/>
        </w:rPr>
        <w:t>Podmínky pro zajištění bezpečí</w:t>
      </w:r>
    </w:p>
    <w:p w:rsidR="00DA32DD" w:rsidRDefault="00DA32DD" w:rsidP="00E0625E">
      <w:pPr>
        <w:jc w:val="both"/>
      </w:pPr>
      <w:r>
        <w:t>Z bezpečnostních důvodů je přístup do budovy k jednotlivým</w:t>
      </w:r>
      <w:r w:rsidR="00161537">
        <w:t xml:space="preserve"> třídám </w:t>
      </w:r>
      <w:r>
        <w:t>monitorován venkovním kamerovým a otevírací</w:t>
      </w:r>
      <w:r w:rsidR="00C232E3">
        <w:t>m systémem</w:t>
      </w:r>
      <w:r w:rsidR="00C232E3" w:rsidRPr="00213CB7">
        <w:t>, takže</w:t>
      </w:r>
      <w:r w:rsidR="00817B3E" w:rsidRPr="00213CB7">
        <w:t xml:space="preserve"> </w:t>
      </w:r>
      <w:r w:rsidR="00817B3E" w:rsidRPr="00213CB7">
        <w:rPr>
          <w:color w:val="000000" w:themeColor="text1"/>
        </w:rPr>
        <w:t>díky tomu mají učitelky</w:t>
      </w:r>
      <w:r w:rsidR="009E54F7" w:rsidRPr="00213CB7">
        <w:rPr>
          <w:color w:val="000000" w:themeColor="text1"/>
        </w:rPr>
        <w:t xml:space="preserve"> </w:t>
      </w:r>
      <w:r>
        <w:t xml:space="preserve">přehled, kdo chce vstoupit do budovy. Kromě toho je škola monitorována i vnitřním systémem a to pro případ vniknutí cizích osob v době, kdy ve škole není provoz. V tomto případě je škola přímo napojena na policii. Každý zaměstnanec má svůj bezpečnostní kód, kterým při odchodu školu zakóduje. </w:t>
      </w:r>
    </w:p>
    <w:p w:rsidR="00DA32DD" w:rsidRDefault="00DA32DD" w:rsidP="00E0625E">
      <w:pPr>
        <w:jc w:val="both"/>
      </w:pPr>
      <w:r>
        <w:t>Z bezpečnostních důvodů jsou na zahradě po stranách budovy dvě branky se zavíracími západkami ve výšce dospělého, aby učitelky při pobytu na zahradě, měly přehled, kdo na zahradu přichází, nebo odchází.</w:t>
      </w:r>
    </w:p>
    <w:p w:rsidR="00681E60" w:rsidRPr="00DA32DD" w:rsidRDefault="00681E60" w:rsidP="00E0625E">
      <w:pPr>
        <w:jc w:val="both"/>
      </w:pPr>
      <w:r>
        <w:t>Vn</w:t>
      </w:r>
      <w:r w:rsidR="00161537">
        <w:t>itřní a venkovní vybavení školy</w:t>
      </w:r>
      <w:r>
        <w:t xml:space="preserve"> pravidelně prochází odbornou revizí. Všechny el</w:t>
      </w:r>
      <w:r w:rsidR="00161537">
        <w:t xml:space="preserve">ektrické zásuvky jsou opatřeny </w:t>
      </w:r>
      <w:r>
        <w:t xml:space="preserve">bezpečnostními krytkami. </w:t>
      </w:r>
    </w:p>
    <w:p w:rsidR="00F44897" w:rsidRPr="00685A92" w:rsidRDefault="00F44897" w:rsidP="00E0625E">
      <w:pPr>
        <w:jc w:val="both"/>
        <w:rPr>
          <w:b/>
        </w:rPr>
      </w:pPr>
    </w:p>
    <w:p w:rsidR="005A02D2" w:rsidRDefault="005A02D2" w:rsidP="00E0625E">
      <w:pPr>
        <w:jc w:val="both"/>
        <w:rPr>
          <w:b/>
          <w:u w:val="single"/>
        </w:rPr>
      </w:pPr>
    </w:p>
    <w:p w:rsidR="00B8572F" w:rsidRPr="005B4975" w:rsidRDefault="00B8572F" w:rsidP="00E0625E">
      <w:pPr>
        <w:jc w:val="both"/>
        <w:rPr>
          <w:b/>
          <w:u w:val="single"/>
        </w:rPr>
      </w:pPr>
      <w:r w:rsidRPr="00751D84">
        <w:rPr>
          <w:b/>
          <w:u w:val="single"/>
        </w:rPr>
        <w:t>Další záměry</w:t>
      </w:r>
      <w:r>
        <w:rPr>
          <w:b/>
          <w:u w:val="single"/>
        </w:rPr>
        <w:t xml:space="preserve"> na cestě ke zkvalitněn</w:t>
      </w:r>
      <w:r w:rsidR="005B4975">
        <w:rPr>
          <w:b/>
          <w:u w:val="single"/>
        </w:rPr>
        <w:t>í věcných podmínek školy:</w:t>
      </w:r>
      <w:r w:rsidR="005B4975" w:rsidRPr="005B4975">
        <w:rPr>
          <w:b/>
        </w:rPr>
        <w:t xml:space="preserve">                       </w:t>
      </w:r>
      <w:r>
        <w:rPr>
          <w:b/>
        </w:rPr>
        <w:t>Termín</w:t>
      </w:r>
    </w:p>
    <w:p w:rsidR="00B8572F" w:rsidRPr="00C55394" w:rsidRDefault="00B8572F" w:rsidP="00E0625E">
      <w:pPr>
        <w:jc w:val="both"/>
        <w:rPr>
          <w:b/>
        </w:rPr>
      </w:pPr>
    </w:p>
    <w:p w:rsidR="009E54F7" w:rsidRPr="009E54F7" w:rsidRDefault="009E54F7" w:rsidP="00E0625E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 xml:space="preserve">škola je zařazena </w:t>
      </w:r>
      <w:r w:rsidR="00B8572F">
        <w:t xml:space="preserve">do systému zateplení celého pláště budovy </w:t>
      </w:r>
      <w:r>
        <w:t xml:space="preserve">                    po schválení dotace</w:t>
      </w:r>
    </w:p>
    <w:p w:rsidR="009E54F7" w:rsidRPr="009E54F7" w:rsidRDefault="009E54F7" w:rsidP="00E0625E">
      <w:pPr>
        <w:pStyle w:val="Odstavecseseznamem"/>
        <w:jc w:val="both"/>
        <w:rPr>
          <w:b/>
        </w:rPr>
      </w:pPr>
      <w:r>
        <w:t xml:space="preserve"> + bezbariérové vstupy                                                                                 od Magistrátu                                                                                                                     </w:t>
      </w:r>
    </w:p>
    <w:p w:rsidR="00B8572F" w:rsidRPr="00B8572F" w:rsidRDefault="00B8572F" w:rsidP="00E0625E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>zrekonstruovat sociální zázemí učitelek</w:t>
      </w:r>
      <w:r>
        <w:tab/>
      </w:r>
      <w:r w:rsidR="009E54F7">
        <w:t xml:space="preserve">                                               dle finančních možností</w:t>
      </w:r>
    </w:p>
    <w:p w:rsidR="00B8572F" w:rsidRPr="00B8572F" w:rsidRDefault="00B8572F" w:rsidP="00E0625E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>oprava vstupního schodiště do budovy</w:t>
      </w:r>
      <w:r>
        <w:tab/>
      </w:r>
      <w:r>
        <w:tab/>
      </w:r>
      <w:r>
        <w:tab/>
      </w:r>
      <w:r>
        <w:tab/>
      </w:r>
      <w:r>
        <w:tab/>
      </w:r>
      <w:r w:rsidR="005B4975">
        <w:t>dle finančních možností</w:t>
      </w:r>
    </w:p>
    <w:p w:rsidR="00B8572F" w:rsidRPr="005B4975" w:rsidRDefault="00C723B6" w:rsidP="00E0625E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>výměna (oprava)</w:t>
      </w:r>
      <w:r w:rsidR="00B8572F">
        <w:t xml:space="preserve"> laviček </w:t>
      </w:r>
      <w:r>
        <w:t>v</w:t>
      </w:r>
      <w:r w:rsidR="005B4975">
        <w:t> </w:t>
      </w:r>
      <w:r>
        <w:t>přední</w:t>
      </w:r>
      <w:r w:rsidR="005B4975">
        <w:t xml:space="preserve"> </w:t>
      </w:r>
      <w:r>
        <w:t>i zadní části zahrady</w:t>
      </w:r>
      <w:r w:rsidR="005B4975">
        <w:tab/>
      </w:r>
      <w:r w:rsidR="005B4975">
        <w:tab/>
        <w:t xml:space="preserve">            dle finančních možností</w:t>
      </w:r>
    </w:p>
    <w:p w:rsidR="00B8572F" w:rsidRPr="00B8572F" w:rsidRDefault="00B8572F" w:rsidP="00E0625E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>výměna motoru na střeše budovy ke vzduchotechnice</w:t>
      </w:r>
      <w:r w:rsidR="00F44897">
        <w:t xml:space="preserve"> v</w:t>
      </w:r>
      <w:r>
        <w:t xml:space="preserve"> levé části </w:t>
      </w:r>
      <w:r>
        <w:tab/>
      </w:r>
      <w:r>
        <w:tab/>
      </w:r>
      <w:r w:rsidR="005B4975">
        <w:t>dle finančních možností</w:t>
      </w:r>
    </w:p>
    <w:p w:rsidR="00B8572F" w:rsidRDefault="00B8572F" w:rsidP="00E0625E">
      <w:pPr>
        <w:pStyle w:val="Odstavecseseznamem"/>
        <w:jc w:val="both"/>
      </w:pPr>
      <w:r>
        <w:lastRenderedPageBreak/>
        <w:t>budovy</w:t>
      </w:r>
    </w:p>
    <w:p w:rsidR="00F44897" w:rsidRDefault="005B4975" w:rsidP="00E0625E">
      <w:pPr>
        <w:pStyle w:val="Odstavecseseznamem"/>
        <w:numPr>
          <w:ilvl w:val="0"/>
          <w:numId w:val="4"/>
        </w:numPr>
        <w:jc w:val="both"/>
      </w:pPr>
      <w:r>
        <w:t>doplňovat další</w:t>
      </w:r>
      <w:r w:rsidR="00F44897">
        <w:t xml:space="preserve"> herní prvky na školní zahradě</w:t>
      </w:r>
      <w:r>
        <w:t xml:space="preserve"> po obnově v srpnu 2020     dle finančních možností</w:t>
      </w:r>
    </w:p>
    <w:p w:rsidR="005A02D2" w:rsidRDefault="005A02D2" w:rsidP="00E0625E">
      <w:pPr>
        <w:pStyle w:val="Odstavecseseznamem"/>
        <w:numPr>
          <w:ilvl w:val="0"/>
          <w:numId w:val="4"/>
        </w:numPr>
        <w:jc w:val="both"/>
      </w:pPr>
      <w:r>
        <w:t>pořídit nové šatnové bloky</w:t>
      </w:r>
      <w:r w:rsidR="005B4975">
        <w:t xml:space="preserve"> a nástěnky</w:t>
      </w:r>
      <w:r>
        <w:t xml:space="preserve"> ve 3 třídách</w:t>
      </w:r>
      <w:r>
        <w:tab/>
      </w:r>
      <w:r>
        <w:tab/>
      </w:r>
      <w:r>
        <w:tab/>
      </w:r>
      <w:r>
        <w:tab/>
      </w:r>
      <w:r w:rsidR="005B4975">
        <w:t>dle finančních možností</w:t>
      </w:r>
    </w:p>
    <w:p w:rsidR="005B4975" w:rsidRDefault="00213CB7" w:rsidP="00E0625E">
      <w:pPr>
        <w:pStyle w:val="Odstavecseseznamem"/>
        <w:numPr>
          <w:ilvl w:val="0"/>
          <w:numId w:val="4"/>
        </w:numPr>
        <w:jc w:val="both"/>
      </w:pPr>
      <w:r w:rsidRPr="00213CB7">
        <w:rPr>
          <w:color w:val="000000" w:themeColor="text1"/>
        </w:rPr>
        <w:t>d</w:t>
      </w:r>
      <w:r w:rsidR="00817B3E" w:rsidRPr="00213CB7">
        <w:rPr>
          <w:color w:val="000000" w:themeColor="text1"/>
        </w:rPr>
        <w:t xml:space="preserve">o dalších dvou </w:t>
      </w:r>
      <w:r w:rsidR="005B4975">
        <w:t xml:space="preserve">tříd zakoupit do heren koberce                   </w:t>
      </w:r>
      <w:r>
        <w:t xml:space="preserve">                      </w:t>
      </w:r>
      <w:r w:rsidR="005B4975">
        <w:t xml:space="preserve"> dle finančních možností</w:t>
      </w:r>
    </w:p>
    <w:p w:rsidR="005B4975" w:rsidRDefault="005B4975" w:rsidP="00E0625E">
      <w:pPr>
        <w:pStyle w:val="Odstavecseseznamem"/>
        <w:numPr>
          <w:ilvl w:val="0"/>
          <w:numId w:val="4"/>
        </w:numPr>
        <w:jc w:val="both"/>
      </w:pPr>
      <w:r>
        <w:t>oprava plotů po obvodu mateřské školy                                                       dle finančních možností</w:t>
      </w:r>
    </w:p>
    <w:p w:rsidR="005B4975" w:rsidRDefault="005B4975" w:rsidP="00E0625E">
      <w:pPr>
        <w:pStyle w:val="Odstavecseseznamem"/>
        <w:numPr>
          <w:ilvl w:val="0"/>
          <w:numId w:val="4"/>
        </w:numPr>
        <w:jc w:val="both"/>
      </w:pPr>
      <w:r>
        <w:t>zaměřit se na obnovu zeleně okolo budovy                                                  dle finančních možností</w:t>
      </w:r>
    </w:p>
    <w:p w:rsidR="008E2292" w:rsidRDefault="008E2292" w:rsidP="00E0625E">
      <w:pPr>
        <w:tabs>
          <w:tab w:val="left" w:pos="2160"/>
        </w:tabs>
        <w:jc w:val="both"/>
        <w:rPr>
          <w:b/>
        </w:rPr>
      </w:pPr>
    </w:p>
    <w:p w:rsidR="00EC3900" w:rsidRPr="0052767F" w:rsidRDefault="00EC3900" w:rsidP="00E0625E">
      <w:pPr>
        <w:jc w:val="both"/>
        <w:rPr>
          <w:b/>
          <w:sz w:val="28"/>
          <w:szCs w:val="28"/>
          <w:u w:val="single"/>
        </w:rPr>
      </w:pPr>
      <w:proofErr w:type="gramStart"/>
      <w:r w:rsidRPr="0052767F">
        <w:rPr>
          <w:b/>
          <w:sz w:val="28"/>
          <w:szCs w:val="28"/>
          <w:u w:val="single"/>
        </w:rPr>
        <w:t>3.2  Životospráva</w:t>
      </w:r>
      <w:proofErr w:type="gramEnd"/>
    </w:p>
    <w:p w:rsidR="00277034" w:rsidRDefault="00EC3900" w:rsidP="00E0625E">
      <w:pPr>
        <w:jc w:val="both"/>
      </w:pPr>
      <w:r>
        <w:t xml:space="preserve">Ve školní jídelně pracují </w:t>
      </w:r>
      <w:r w:rsidR="007536EA">
        <w:t xml:space="preserve">2 </w:t>
      </w:r>
      <w:r w:rsidR="005B4975">
        <w:t>vyučené kuchařky a pomocná síla na půl úvazku. N</w:t>
      </w:r>
      <w:r>
        <w:t xml:space="preserve">a půl úvazku </w:t>
      </w:r>
      <w:r w:rsidR="005B4975">
        <w:t xml:space="preserve">pracuje </w:t>
      </w:r>
      <w:r>
        <w:t>vedoucí š</w:t>
      </w:r>
      <w:r w:rsidR="00681E60">
        <w:t>kolní jídelny</w:t>
      </w:r>
      <w:r>
        <w:t>. V kompetenci vedoucí školní jídelny a vedoucí kuchařky je příprava jídelníčku s</w:t>
      </w:r>
      <w:r w:rsidR="00354752">
        <w:t> </w:t>
      </w:r>
      <w:r>
        <w:t>vyváženou</w:t>
      </w:r>
      <w:r w:rsidR="00161537">
        <w:t xml:space="preserve"> a plnohodnotnou</w:t>
      </w:r>
      <w:r>
        <w:t xml:space="preserve"> stravou a dohled na dodržování předepsaných technologií přípravy jídel</w:t>
      </w:r>
      <w:r w:rsidR="00277034">
        <w:t xml:space="preserve"> a nápojů. </w:t>
      </w:r>
      <w:r w:rsidR="00160F04">
        <w:t xml:space="preserve"> </w:t>
      </w:r>
      <w:r w:rsidR="00133162">
        <w:t xml:space="preserve"> </w:t>
      </w:r>
    </w:p>
    <w:p w:rsidR="00354752" w:rsidRDefault="00161537" w:rsidP="00E0625E">
      <w:pPr>
        <w:jc w:val="both"/>
      </w:pPr>
      <w:r>
        <w:t xml:space="preserve">Spolupracujeme s rodiči </w:t>
      </w:r>
      <w:r w:rsidR="007536EA">
        <w:t>v oblasti zdravé výživy – rodiče mají možnost jídlo ochutnat, kontrolovat jídelníček a vyjádřit své připomínky – viz zápisy.</w:t>
      </w:r>
      <w:r w:rsidR="00772F8B">
        <w:t xml:space="preserve"> Jídelníčky jsou pravidelně vyvěšeny na obvyklém místě  - při vchodu do dětských šaten</w:t>
      </w:r>
      <w:r w:rsidR="005B4975">
        <w:t xml:space="preserve"> a na webu školy</w:t>
      </w:r>
      <w:r w:rsidR="00772F8B">
        <w:t>.</w:t>
      </w:r>
    </w:p>
    <w:p w:rsidR="007536EA" w:rsidRDefault="007536EA" w:rsidP="00E0625E">
      <w:pPr>
        <w:jc w:val="both"/>
      </w:pPr>
      <w:r>
        <w:t>Zdravá výživa pro děti je jednou z priorit, kterou se zabýváme tj. chutnost</w:t>
      </w:r>
      <w:r w:rsidR="005B4975">
        <w:t>,</w:t>
      </w:r>
      <w:r w:rsidR="00114757">
        <w:t xml:space="preserve"> pestrost, kvalita, čerstvost</w:t>
      </w:r>
      <w:r w:rsidR="00114757" w:rsidRPr="00114757">
        <w:rPr>
          <w:color w:val="1F3864" w:themeColor="accent5" w:themeShade="80"/>
        </w:rPr>
        <w:t xml:space="preserve">. </w:t>
      </w:r>
      <w:r w:rsidR="00114757" w:rsidRPr="00114757">
        <w:t>O vhodnos</w:t>
      </w:r>
      <w:r w:rsidR="00114757">
        <w:t>ti skladby jídelníčků diskutujeme</w:t>
      </w:r>
      <w:r w:rsidR="00114757" w:rsidRPr="00114757">
        <w:t xml:space="preserve">, </w:t>
      </w:r>
      <w:r w:rsidR="005B4975">
        <w:t>informujeme se, zkoušíme. K</w:t>
      </w:r>
      <w:r>
        <w:t>uchařky se účastní seminářů o zdravém v</w:t>
      </w:r>
      <w:r w:rsidR="005B4975">
        <w:t>aření, o nových trendech vaření a</w:t>
      </w:r>
      <w:r>
        <w:t xml:space="preserve"> o skladbě jídelníčku.</w:t>
      </w:r>
      <w:r w:rsidR="00160F04">
        <w:t xml:space="preserve"> Vedoucí školní jídelny a kuchařka sledují množství E-kódů v potravinách.</w:t>
      </w:r>
      <w:r w:rsidR="005B4975">
        <w:t xml:space="preserve"> Zapojují se do soutěží.</w:t>
      </w:r>
    </w:p>
    <w:p w:rsidR="007536EA" w:rsidRDefault="007536EA" w:rsidP="00E0625E">
      <w:pPr>
        <w:jc w:val="both"/>
      </w:pPr>
      <w:r>
        <w:t>Namátkov</w:t>
      </w:r>
      <w:r w:rsidR="00161537">
        <w:t xml:space="preserve">á kontrola </w:t>
      </w:r>
      <w:r w:rsidR="00277034">
        <w:t>z Krajské hygienické stanice</w:t>
      </w:r>
      <w:r>
        <w:t xml:space="preserve"> ukázala, že vyváženost jídelníčku</w:t>
      </w:r>
      <w:r w:rsidR="00160F04">
        <w:t xml:space="preserve"> v naší škole </w:t>
      </w:r>
      <w:r>
        <w:t xml:space="preserve">je výborná. </w:t>
      </w:r>
    </w:p>
    <w:p w:rsidR="00354752" w:rsidRDefault="00354752" w:rsidP="00E0625E">
      <w:pPr>
        <w:jc w:val="both"/>
      </w:pPr>
    </w:p>
    <w:p w:rsidR="0024692E" w:rsidRDefault="00EC3900" w:rsidP="00E0625E">
      <w:pPr>
        <w:jc w:val="both"/>
      </w:pPr>
      <w:r>
        <w:t>Jídlo se připravuje v centrální kuchyni (součást školy), odkud se vozí do přípraven k jedno</w:t>
      </w:r>
      <w:r w:rsidR="00681E60">
        <w:t>t</w:t>
      </w:r>
      <w:r w:rsidR="002D73CC">
        <w:t>liv</w:t>
      </w:r>
      <w:r>
        <w:t>ým třídám</w:t>
      </w:r>
      <w:r w:rsidR="002D73CC">
        <w:t>. Tam se jí</w:t>
      </w:r>
      <w:r w:rsidR="00B6493B">
        <w:t>dlo vydává</w:t>
      </w:r>
      <w:r w:rsidR="002D73CC">
        <w:t>.</w:t>
      </w:r>
      <w:r>
        <w:t xml:space="preserve"> Některým dětem se připravuje jídlo s omezením určitých potravin, připravuje se i jídlo pro děti s bezlepkovou dietou (vše na základě domluvy s</w:t>
      </w:r>
      <w:r w:rsidR="00D2022B">
        <w:t> </w:t>
      </w:r>
      <w:r>
        <w:t>rodinou</w:t>
      </w:r>
      <w:r w:rsidR="00D2022B">
        <w:t xml:space="preserve"> a ošetřujícím lékařem</w:t>
      </w:r>
      <w:r>
        <w:t>).</w:t>
      </w:r>
      <w:r w:rsidR="00B6493B">
        <w:t xml:space="preserve"> Denně nabízíme dětem dostatek čerstvého ovoce a zeleniny</w:t>
      </w:r>
      <w:r w:rsidR="00ED0FD7">
        <w:t xml:space="preserve"> form</w:t>
      </w:r>
      <w:r w:rsidR="00161537">
        <w:t xml:space="preserve">ou salátů nebo nabídkou celých </w:t>
      </w:r>
      <w:r w:rsidR="00ED0FD7">
        <w:t>(ev. polovičních) kusů zeleniny a ovoce -  ve výběru</w:t>
      </w:r>
      <w:r w:rsidR="00161537">
        <w:t xml:space="preserve"> a </w:t>
      </w:r>
      <w:r w:rsidR="00ED0FD7">
        <w:t xml:space="preserve">množství nejsou děti omezovány.  Ve školní jídelně se jídlo připravuje z čerstvých, kvalitních surovin, minimum polotovarů, uzenin nebo zmražených jídel. </w:t>
      </w:r>
      <w:r>
        <w:t>Děti jsou k </w:t>
      </w:r>
      <w:r w:rsidR="000D0487">
        <w:t>jídlu motivovány, nenutíme děti</w:t>
      </w:r>
      <w:r w:rsidR="00B6493B">
        <w:t xml:space="preserve"> do jídla, ale vedeme je k tomu, aby jídlo alespoň ochutnaly, než ho odmítnou.</w:t>
      </w:r>
      <w:r>
        <w:t xml:space="preserve"> </w:t>
      </w:r>
      <w:r w:rsidR="0024692E">
        <w:t>Každé dítě má možnost jíst svým vlastním tempem.</w:t>
      </w:r>
      <w:r w:rsidR="00772F8B">
        <w:t xml:space="preserve"> Děti si přinášejí jídlo, </w:t>
      </w:r>
      <w:r w:rsidR="00160F04">
        <w:t>odnášejí po sobě použité nádobí na určené místo.</w:t>
      </w:r>
    </w:p>
    <w:p w:rsidR="00772F8B" w:rsidRDefault="00772F8B" w:rsidP="00E0625E">
      <w:pPr>
        <w:jc w:val="both"/>
      </w:pPr>
    </w:p>
    <w:p w:rsidR="00681E60" w:rsidRDefault="000D0487" w:rsidP="00E0625E">
      <w:pPr>
        <w:jc w:val="both"/>
      </w:pPr>
      <w:r>
        <w:t>D</w:t>
      </w:r>
      <w:r w:rsidR="00DB2BBE">
        <w:t xml:space="preserve">ěti mohou při jídle spolu potichu </w:t>
      </w:r>
      <w:r w:rsidR="0024692E">
        <w:t>konverzovat</w:t>
      </w:r>
      <w:r>
        <w:t>,</w:t>
      </w:r>
      <w:r w:rsidR="0024692E">
        <w:t xml:space="preserve"> </w:t>
      </w:r>
      <w:r w:rsidR="00DB2BBE">
        <w:t xml:space="preserve">a to </w:t>
      </w:r>
      <w:r w:rsidR="0024692E">
        <w:t xml:space="preserve">za předpokladu dodržování dalšího pravidla: „Mluvím, jen když nemám jídlo v ústech.“ Žádné dítě nedokrmujeme. A to ani ve „výjimečných“ případech nechutenství nebo loudání v jídle. </w:t>
      </w:r>
      <w:r w:rsidR="00772F8B">
        <w:t xml:space="preserve"> Nejstarší děti si samy prostírají stoly k jídlu.</w:t>
      </w:r>
    </w:p>
    <w:p w:rsidR="00327424" w:rsidRDefault="00327424" w:rsidP="00E0625E">
      <w:pPr>
        <w:jc w:val="both"/>
      </w:pPr>
      <w:r>
        <w:t>Mladší děti používají lžíci nebo příbor podle vlastní volby, starší děti používají příbor.</w:t>
      </w:r>
    </w:p>
    <w:p w:rsidR="00FE774D" w:rsidRDefault="00FE774D" w:rsidP="00E0625E">
      <w:pPr>
        <w:jc w:val="both"/>
      </w:pPr>
      <w:r>
        <w:t>Děti se stravují 3x denně formou dopolední přesnídávky, oběda a odpolední svačiny.</w:t>
      </w:r>
    </w:p>
    <w:p w:rsidR="00327424" w:rsidRDefault="00327424" w:rsidP="00E0625E">
      <w:pPr>
        <w:jc w:val="both"/>
      </w:pPr>
    </w:p>
    <w:p w:rsidR="00B6493B" w:rsidRDefault="000D0487" w:rsidP="00E0625E">
      <w:pPr>
        <w:jc w:val="both"/>
      </w:pPr>
      <w:r>
        <w:rPr>
          <w:b/>
        </w:rPr>
        <w:t>P</w:t>
      </w:r>
      <w:r w:rsidR="00EC3900" w:rsidRPr="00B22ED8">
        <w:rPr>
          <w:b/>
        </w:rPr>
        <w:t>itný režim</w:t>
      </w:r>
      <w:r w:rsidR="00EC3900">
        <w:t xml:space="preserve"> je vyřešen tak, aby se děti mohly samy obsloužit, kdykoli mají žízeň.</w:t>
      </w:r>
      <w:r w:rsidR="00161537">
        <w:t xml:space="preserve"> V každé třídě je</w:t>
      </w:r>
      <w:r w:rsidR="00ED0FD7">
        <w:t xml:space="preserve"> n</w:t>
      </w:r>
      <w:r w:rsidR="00161537">
        <w:t xml:space="preserve">eustále k dispozici </w:t>
      </w:r>
      <w:r w:rsidR="002D73CC">
        <w:t>barel s neslazeným čajem, dále konvice s vodou,</w:t>
      </w:r>
      <w:r w:rsidR="00161537">
        <w:t xml:space="preserve"> (s obměnou voda-máta-citro</w:t>
      </w:r>
      <w:r w:rsidR="00ED0FD7">
        <w:t xml:space="preserve">n), </w:t>
      </w:r>
      <w:r w:rsidR="002D73CC">
        <w:t>konvice s mírně slazeným čajem</w:t>
      </w:r>
      <w:r w:rsidR="006220D7">
        <w:t>, šťávou</w:t>
      </w:r>
      <w:r w:rsidR="002D73CC">
        <w:t xml:space="preserve"> (na základě provedené ankety s rodiči).</w:t>
      </w:r>
      <w:r w:rsidR="0024692E">
        <w:t xml:space="preserve"> Učitelky v průběhu celého dn</w:t>
      </w:r>
      <w:r w:rsidR="00327424">
        <w:t>e dětem připomínají dětem důležitost pití.</w:t>
      </w:r>
      <w:r w:rsidR="00EC3900">
        <w:t xml:space="preserve"> </w:t>
      </w:r>
    </w:p>
    <w:p w:rsidR="00EC3900" w:rsidRDefault="00EC3900" w:rsidP="00E0625E">
      <w:pPr>
        <w:jc w:val="both"/>
      </w:pPr>
      <w:r w:rsidRPr="00B22ED8">
        <w:t>Pitný režim</w:t>
      </w:r>
      <w:r>
        <w:t xml:space="preserve"> je zachován i na školní zahradě – pítko.</w:t>
      </w:r>
    </w:p>
    <w:p w:rsidR="00EC3900" w:rsidRDefault="00EC3900" w:rsidP="00E0625E">
      <w:pPr>
        <w:jc w:val="both"/>
      </w:pPr>
    </w:p>
    <w:p w:rsidR="00EC3900" w:rsidRDefault="00EC3900" w:rsidP="00E0625E">
      <w:pPr>
        <w:jc w:val="both"/>
      </w:pPr>
      <w:r>
        <w:t>V závislosti na kvalitě ovzduší c</w:t>
      </w:r>
      <w:r w:rsidR="000D0487">
        <w:t>hodí děti denně ven. J</w:t>
      </w:r>
      <w:r w:rsidR="00FE774D">
        <w:t xml:space="preserve">e </w:t>
      </w:r>
      <w:r w:rsidR="000D0487">
        <w:t>jim poskytn</w:t>
      </w:r>
      <w:r>
        <w:t>ut dostatek volného pohybu ve třídě</w:t>
      </w:r>
      <w:r w:rsidR="000D0487">
        <w:t xml:space="preserve"> (přístupem do</w:t>
      </w:r>
      <w:r w:rsidR="00B22ED8">
        <w:t xml:space="preserve"> herny)</w:t>
      </w:r>
      <w:r>
        <w:t>, na školní zahr</w:t>
      </w:r>
      <w:r w:rsidR="006220D7">
        <w:t xml:space="preserve">adě a </w:t>
      </w:r>
      <w:r w:rsidR="00161537">
        <w:t xml:space="preserve">na </w:t>
      </w:r>
      <w:r w:rsidR="00FE774D">
        <w:t>vycházkách</w:t>
      </w:r>
      <w:r w:rsidR="00161537">
        <w:t xml:space="preserve"> (s </w:t>
      </w:r>
      <w:r w:rsidR="0020769F">
        <w:t>nejstarším</w:t>
      </w:r>
      <w:r w:rsidR="00161537">
        <w:t xml:space="preserve">i </w:t>
      </w:r>
      <w:r w:rsidR="00FE774D">
        <w:t>dětmi i vyjížďky na kolech) v blízkém i vzdálenějším</w:t>
      </w:r>
      <w:r w:rsidR="0020769F">
        <w:t xml:space="preserve"> okolí školy.</w:t>
      </w:r>
    </w:p>
    <w:p w:rsidR="00EC3900" w:rsidRDefault="00FE774D" w:rsidP="00E0625E">
      <w:pPr>
        <w:jc w:val="both"/>
      </w:pPr>
      <w:r>
        <w:t>V průběhu dne je dětem nabízen</w:t>
      </w:r>
      <w:r w:rsidR="00EC3900">
        <w:t xml:space="preserve"> atraktivní</w:t>
      </w:r>
      <w:r>
        <w:t xml:space="preserve"> program </w:t>
      </w:r>
      <w:r w:rsidR="00EC3900">
        <w:t>s dostatečným množstvím kvalitní</w:t>
      </w:r>
      <w:r w:rsidR="000D0487">
        <w:t>ch podnětů, střídají se řízené a</w:t>
      </w:r>
      <w:r w:rsidR="00EC3900">
        <w:t xml:space="preserve"> neřízené činnosti jak v prostorách tříd, tak na školní zahradě nebo mimo areál ma</w:t>
      </w:r>
      <w:r>
        <w:t xml:space="preserve">teřské školy. </w:t>
      </w:r>
    </w:p>
    <w:p w:rsidR="00FE774D" w:rsidRDefault="00FE774D" w:rsidP="00E0625E">
      <w:pPr>
        <w:jc w:val="both"/>
      </w:pPr>
    </w:p>
    <w:p w:rsidR="00EC3900" w:rsidRDefault="00EC3900" w:rsidP="00E0625E">
      <w:pPr>
        <w:jc w:val="both"/>
      </w:pPr>
      <w:r w:rsidRPr="00B22ED8">
        <w:rPr>
          <w:b/>
        </w:rPr>
        <w:t>Odpolední odpočinek probíhá</w:t>
      </w:r>
      <w:r w:rsidR="00161537">
        <w:t xml:space="preserve"> ve všech třídách,</w:t>
      </w:r>
      <w:r w:rsidR="00D2022B">
        <w:t xml:space="preserve"> začínáme </w:t>
      </w:r>
      <w:r>
        <w:t>četb</w:t>
      </w:r>
      <w:r w:rsidR="004275C1">
        <w:t>ou pohádky</w:t>
      </w:r>
      <w:r w:rsidR="00D2022B">
        <w:t>, vyprávěním</w:t>
      </w:r>
      <w:r w:rsidR="003450EF">
        <w:t xml:space="preserve">, </w:t>
      </w:r>
      <w:r w:rsidR="002011C5">
        <w:t>poslechem pohádky</w:t>
      </w:r>
      <w:r w:rsidR="00D2022B">
        <w:t xml:space="preserve"> (příběhem) na CD</w:t>
      </w:r>
      <w:r w:rsidR="002011C5">
        <w:t xml:space="preserve">, </w:t>
      </w:r>
      <w:r w:rsidR="00161537">
        <w:t>poslechem relaxační hudby apod.</w:t>
      </w:r>
      <w:r w:rsidR="003450EF">
        <w:t xml:space="preserve"> </w:t>
      </w:r>
      <w:r w:rsidR="00D2022B">
        <w:t>Děti odpoč</w:t>
      </w:r>
      <w:r w:rsidR="000A268F">
        <w:t>í</w:t>
      </w:r>
      <w:r w:rsidR="00D2022B">
        <w:t xml:space="preserve">vají se svojí oblíbenou hračkou. </w:t>
      </w:r>
      <w:r w:rsidR="003450EF">
        <w:t>J</w:t>
      </w:r>
      <w:r w:rsidR="004275C1">
        <w:t>e zde</w:t>
      </w:r>
      <w:r w:rsidR="0062000B">
        <w:t xml:space="preserve"> </w:t>
      </w:r>
      <w:r w:rsidR="0062000B">
        <w:lastRenderedPageBreak/>
        <w:t xml:space="preserve">respektována individuální </w:t>
      </w:r>
      <w:r>
        <w:t>potřeba spánku (odpo</w:t>
      </w:r>
      <w:r w:rsidR="000D0487">
        <w:t xml:space="preserve">činku) – po krátkém odpočinku děti, které neusnou </w:t>
      </w:r>
      <w:r w:rsidR="00B22ED8">
        <w:t xml:space="preserve">je </w:t>
      </w:r>
      <w:r w:rsidR="00114757">
        <w:t xml:space="preserve">jim </w:t>
      </w:r>
      <w:r w:rsidR="00B22ED8">
        <w:t>nabízen</w:t>
      </w:r>
      <w:r>
        <w:t xml:space="preserve"> klidný program </w:t>
      </w:r>
      <w:r w:rsidR="000D0487">
        <w:t xml:space="preserve">nebo </w:t>
      </w:r>
      <w:r>
        <w:t>navštěvují doplňkové aktivity jako např. práce s </w:t>
      </w:r>
      <w:r w:rsidR="004275C1">
        <w:t>keramickou hlínou, flétnička</w:t>
      </w:r>
      <w:r>
        <w:t>.</w:t>
      </w:r>
    </w:p>
    <w:p w:rsidR="00685A92" w:rsidRPr="00685A92" w:rsidRDefault="00685A92" w:rsidP="00E0625E">
      <w:pPr>
        <w:jc w:val="both"/>
        <w:rPr>
          <w:b/>
        </w:rPr>
      </w:pPr>
    </w:p>
    <w:p w:rsidR="00C55394" w:rsidRPr="00125329" w:rsidRDefault="00685A92" w:rsidP="00E0625E">
      <w:pPr>
        <w:jc w:val="both"/>
        <w:rPr>
          <w:b/>
        </w:rPr>
      </w:pPr>
      <w:r w:rsidRPr="00125329">
        <w:rPr>
          <w:b/>
          <w:u w:val="single"/>
        </w:rPr>
        <w:t>Další záměry na cestě ke kvalitě v oblasti životosprávy:</w:t>
      </w:r>
      <w:r w:rsidR="000D0487" w:rsidRPr="00125329">
        <w:rPr>
          <w:b/>
        </w:rPr>
        <w:t xml:space="preserve">                                   </w:t>
      </w:r>
      <w:r w:rsidR="00C55394" w:rsidRPr="00125329">
        <w:rPr>
          <w:b/>
        </w:rPr>
        <w:t>Termín</w:t>
      </w:r>
    </w:p>
    <w:p w:rsidR="00717890" w:rsidRPr="006B04F3" w:rsidRDefault="00717890" w:rsidP="00E0625E">
      <w:pPr>
        <w:jc w:val="both"/>
        <w:rPr>
          <w:b/>
          <w:highlight w:val="yellow"/>
        </w:rPr>
      </w:pPr>
    </w:p>
    <w:p w:rsidR="00125329" w:rsidRDefault="00717890" w:rsidP="00E0625E">
      <w:pPr>
        <w:pStyle w:val="Odstavecseseznamem"/>
        <w:numPr>
          <w:ilvl w:val="0"/>
          <w:numId w:val="3"/>
        </w:numPr>
        <w:jc w:val="both"/>
      </w:pPr>
      <w:r>
        <w:t>při individuálních</w:t>
      </w:r>
      <w:r w:rsidR="004779F0">
        <w:t xml:space="preserve"> ko</w:t>
      </w:r>
      <w:r w:rsidR="00697311">
        <w:t xml:space="preserve">nzultacích vysvětlovat </w:t>
      </w:r>
      <w:r>
        <w:t xml:space="preserve">zákonným zástupcům            </w:t>
      </w:r>
      <w:r w:rsidR="00125329">
        <w:t xml:space="preserve">      schůzky s rodiči</w:t>
      </w:r>
    </w:p>
    <w:p w:rsidR="00717890" w:rsidRDefault="004779F0" w:rsidP="00E0625E">
      <w:pPr>
        <w:pStyle w:val="Odstavecseseznamem"/>
        <w:ind w:left="360"/>
        <w:jc w:val="both"/>
      </w:pPr>
      <w:r>
        <w:t>důležitost zeleniny a ovoce</w:t>
      </w:r>
      <w:r w:rsidR="00717890">
        <w:t xml:space="preserve"> </w:t>
      </w:r>
      <w:r w:rsidR="00697311">
        <w:t>i v domácím</w:t>
      </w:r>
      <w:r w:rsidR="00EC3900" w:rsidRPr="000B6173">
        <w:t xml:space="preserve"> j</w:t>
      </w:r>
      <w:r w:rsidR="00697311">
        <w:t>ídelníčku – jako součást</w:t>
      </w:r>
    </w:p>
    <w:p w:rsidR="00EC3900" w:rsidRDefault="00125329" w:rsidP="00E0625E">
      <w:pPr>
        <w:jc w:val="both"/>
      </w:pPr>
      <w:r>
        <w:t xml:space="preserve">      </w:t>
      </w:r>
      <w:r w:rsidR="00EC3900" w:rsidRPr="000B6173">
        <w:t>zdravého životní</w:t>
      </w:r>
      <w:r w:rsidR="00697311">
        <w:t>ho stylu</w:t>
      </w:r>
    </w:p>
    <w:p w:rsidR="00697311" w:rsidRDefault="00697311" w:rsidP="00E0625E">
      <w:pPr>
        <w:pStyle w:val="Odstavecseseznamem"/>
        <w:numPr>
          <w:ilvl w:val="0"/>
          <w:numId w:val="3"/>
        </w:numPr>
        <w:jc w:val="both"/>
      </w:pPr>
      <w:r>
        <w:t>modernizace přípraven jídla</w:t>
      </w:r>
      <w:r w:rsidR="000C09E9">
        <w:tab/>
      </w:r>
      <w:r w:rsidR="000C09E9">
        <w:tab/>
        <w:t xml:space="preserve">                                                           dle finančních možností</w:t>
      </w:r>
    </w:p>
    <w:p w:rsidR="00697311" w:rsidRDefault="00697311" w:rsidP="00E0625E">
      <w:pPr>
        <w:jc w:val="both"/>
      </w:pPr>
    </w:p>
    <w:p w:rsidR="00EC3900" w:rsidRPr="0052767F" w:rsidRDefault="00EC3900" w:rsidP="00E0625E">
      <w:pPr>
        <w:jc w:val="both"/>
        <w:rPr>
          <w:sz w:val="28"/>
          <w:szCs w:val="28"/>
          <w:u w:val="single"/>
        </w:rPr>
      </w:pPr>
      <w:r w:rsidRPr="0052767F">
        <w:rPr>
          <w:b/>
          <w:sz w:val="28"/>
          <w:szCs w:val="28"/>
          <w:u w:val="single"/>
        </w:rPr>
        <w:t>3.3 Psychosociální podmínky</w:t>
      </w:r>
    </w:p>
    <w:p w:rsidR="002F2FDA" w:rsidRDefault="0024692E" w:rsidP="00E062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Snahou</w:t>
      </w:r>
      <w:r w:rsidR="00EC3900">
        <w:rPr>
          <w:sz w:val="23"/>
          <w:szCs w:val="23"/>
        </w:rPr>
        <w:t xml:space="preserve"> všech zaměstnanců je vytvořit dětem takové podmínky, aby se v mateřské škole cítily dobře, spokojeně a bezpečně. Jejich vzájemný vztah je založen n</w:t>
      </w:r>
      <w:r w:rsidR="00C62C37">
        <w:rPr>
          <w:sz w:val="23"/>
          <w:szCs w:val="23"/>
        </w:rPr>
        <w:t>a důvěře, taktu, ohleduplnosti a vzájemné pomoci. J</w:t>
      </w:r>
      <w:r w:rsidR="00EC3900">
        <w:rPr>
          <w:sz w:val="23"/>
          <w:szCs w:val="23"/>
        </w:rPr>
        <w:t>e nepřípustné jakékoli podceňování nebo zesměšňování dětí.</w:t>
      </w:r>
      <w:r w:rsidR="00C2414C">
        <w:rPr>
          <w:sz w:val="23"/>
          <w:szCs w:val="23"/>
        </w:rPr>
        <w:t xml:space="preserve"> Všechny děti mají ve škole rovnocenné postavení. </w:t>
      </w:r>
    </w:p>
    <w:p w:rsidR="00C62C37" w:rsidRDefault="00C62C37" w:rsidP="00E062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Prvořadým úkolem každé učitel</w:t>
      </w:r>
      <w:r w:rsidR="001F3445">
        <w:rPr>
          <w:sz w:val="23"/>
          <w:szCs w:val="23"/>
        </w:rPr>
        <w:t xml:space="preserve">ky je respektování potřeb dětí. Jednají nenásilně, citlivě, vycházejí vstříc oprávněným přáním a požadavkům.  Snahou je </w:t>
      </w:r>
      <w:r w:rsidR="00AE1620">
        <w:rPr>
          <w:sz w:val="23"/>
          <w:szCs w:val="23"/>
        </w:rPr>
        <w:t>přizpůsobit</w:t>
      </w:r>
      <w:r w:rsidR="001F3445">
        <w:rPr>
          <w:sz w:val="23"/>
          <w:szCs w:val="23"/>
        </w:rPr>
        <w:t xml:space="preserve"> se aktuálním </w:t>
      </w:r>
      <w:r w:rsidR="00C2414C">
        <w:rPr>
          <w:sz w:val="23"/>
          <w:szCs w:val="23"/>
        </w:rPr>
        <w:t xml:space="preserve">a individuálním </w:t>
      </w:r>
      <w:r w:rsidR="001F3445">
        <w:rPr>
          <w:sz w:val="23"/>
          <w:szCs w:val="23"/>
        </w:rPr>
        <w:t>potřebám dětí</w:t>
      </w:r>
      <w:r w:rsidR="00AE1620">
        <w:rPr>
          <w:sz w:val="23"/>
          <w:szCs w:val="23"/>
        </w:rPr>
        <w:t xml:space="preserve"> -  zohlednit individuální potřeba spánku nebo odpočinku v průběhu celého dne, připravují vhodný program pro děti s</w:t>
      </w:r>
      <w:r w:rsidR="00161537">
        <w:rPr>
          <w:sz w:val="23"/>
          <w:szCs w:val="23"/>
        </w:rPr>
        <w:t xml:space="preserve"> nižší potřebou </w:t>
      </w:r>
      <w:r w:rsidR="006C43ED">
        <w:rPr>
          <w:sz w:val="23"/>
          <w:szCs w:val="23"/>
        </w:rPr>
        <w:t xml:space="preserve">spánku (odpočinku) v době </w:t>
      </w:r>
      <w:r w:rsidR="00AE1620">
        <w:rPr>
          <w:sz w:val="23"/>
          <w:szCs w:val="23"/>
        </w:rPr>
        <w:t>odpoledního odpočívání.</w:t>
      </w:r>
    </w:p>
    <w:p w:rsidR="00923D57" w:rsidRDefault="00923D57" w:rsidP="00E062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Ve škole je uplatňován pedagogický styl s</w:t>
      </w:r>
      <w:r w:rsidR="00CB0225">
        <w:rPr>
          <w:sz w:val="23"/>
          <w:szCs w:val="23"/>
        </w:rPr>
        <w:t xml:space="preserve"> pestrou </w:t>
      </w:r>
      <w:r>
        <w:rPr>
          <w:sz w:val="23"/>
          <w:szCs w:val="23"/>
        </w:rPr>
        <w:t>nabídkou, který počítá s aktivní spoluúčastí dítěte a s jeho samostatným rozhodováním</w:t>
      </w:r>
      <w:r w:rsidR="00CC3EA8">
        <w:rPr>
          <w:sz w:val="23"/>
          <w:szCs w:val="23"/>
        </w:rPr>
        <w:t xml:space="preserve">.  Vzdělávací nabídka je proto </w:t>
      </w:r>
      <w:r>
        <w:rPr>
          <w:sz w:val="23"/>
          <w:szCs w:val="23"/>
        </w:rPr>
        <w:t>tematicky blízká dítěti, je mu srozumitelná, přiměřeně náročná, je mu užitečná</w:t>
      </w:r>
      <w:r w:rsidR="00CB0225">
        <w:rPr>
          <w:sz w:val="23"/>
          <w:szCs w:val="23"/>
        </w:rPr>
        <w:t>, děti se mohou pro činnosti samostatně rozhodnout.</w:t>
      </w:r>
    </w:p>
    <w:p w:rsidR="000C09E9" w:rsidRDefault="000C09E9" w:rsidP="00E0625E">
      <w:pPr>
        <w:pStyle w:val="Default"/>
        <w:jc w:val="both"/>
        <w:rPr>
          <w:sz w:val="23"/>
          <w:szCs w:val="23"/>
        </w:rPr>
      </w:pPr>
    </w:p>
    <w:p w:rsidR="0062000B" w:rsidRDefault="002011C5" w:rsidP="00E0625E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Adaptace</w:t>
      </w:r>
    </w:p>
    <w:p w:rsidR="002011C5" w:rsidRPr="002011C5" w:rsidRDefault="000C09E9" w:rsidP="00E062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Zákonné zástupce</w:t>
      </w:r>
      <w:r w:rsidR="002011C5">
        <w:rPr>
          <w:sz w:val="23"/>
          <w:szCs w:val="23"/>
        </w:rPr>
        <w:t xml:space="preserve"> seznamujeme s programem školy, jeho podstatou, seznamujeme je s prostředím školy, </w:t>
      </w:r>
      <w:r w:rsidR="002011C5" w:rsidRPr="00213CB7">
        <w:rPr>
          <w:color w:val="000000" w:themeColor="text1"/>
          <w:sz w:val="23"/>
          <w:szCs w:val="23"/>
        </w:rPr>
        <w:t>tříd</w:t>
      </w:r>
      <w:r w:rsidR="00213CB7" w:rsidRPr="00213CB7">
        <w:rPr>
          <w:color w:val="000000" w:themeColor="text1"/>
          <w:sz w:val="23"/>
          <w:szCs w:val="23"/>
        </w:rPr>
        <w:t xml:space="preserve">, </w:t>
      </w:r>
      <w:r w:rsidR="00213CB7">
        <w:rPr>
          <w:sz w:val="23"/>
          <w:szCs w:val="23"/>
        </w:rPr>
        <w:t xml:space="preserve">se zaměstnanci. </w:t>
      </w:r>
      <w:r>
        <w:rPr>
          <w:sz w:val="23"/>
          <w:szCs w:val="23"/>
        </w:rPr>
        <w:t>Nabídneme jim</w:t>
      </w:r>
      <w:r w:rsidR="002011C5">
        <w:rPr>
          <w:sz w:val="23"/>
          <w:szCs w:val="23"/>
        </w:rPr>
        <w:t xml:space="preserve"> adaptační režim</w:t>
      </w:r>
      <w:r w:rsidR="000A268F">
        <w:rPr>
          <w:sz w:val="23"/>
          <w:szCs w:val="23"/>
        </w:rPr>
        <w:t>.</w:t>
      </w:r>
    </w:p>
    <w:p w:rsidR="001D2E0C" w:rsidRDefault="00C62C37" w:rsidP="00E062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Učitelky</w:t>
      </w:r>
      <w:r w:rsidR="00EC3900">
        <w:rPr>
          <w:sz w:val="23"/>
          <w:szCs w:val="23"/>
        </w:rPr>
        <w:t xml:space="preserve"> se snaží</w:t>
      </w:r>
      <w:r w:rsidR="000C09E9">
        <w:rPr>
          <w:sz w:val="23"/>
          <w:szCs w:val="23"/>
        </w:rPr>
        <w:t xml:space="preserve"> ve spolupráci se zákonnými zástupci</w:t>
      </w:r>
      <w:r w:rsidR="00EC3900">
        <w:rPr>
          <w:sz w:val="23"/>
          <w:szCs w:val="23"/>
        </w:rPr>
        <w:t xml:space="preserve"> zajistit </w:t>
      </w:r>
      <w:r w:rsidR="006C43ED">
        <w:rPr>
          <w:sz w:val="23"/>
          <w:szCs w:val="23"/>
        </w:rPr>
        <w:t>postupnou adaptaci novým dětem</w:t>
      </w:r>
      <w:r w:rsidR="000C09E9">
        <w:rPr>
          <w:sz w:val="23"/>
          <w:szCs w:val="23"/>
        </w:rPr>
        <w:t>,</w:t>
      </w:r>
      <w:r w:rsidR="006C43ED">
        <w:rPr>
          <w:sz w:val="23"/>
          <w:szCs w:val="23"/>
        </w:rPr>
        <w:t xml:space="preserve"> </w:t>
      </w:r>
      <w:r w:rsidR="000C09E9">
        <w:rPr>
          <w:sz w:val="23"/>
          <w:szCs w:val="23"/>
        </w:rPr>
        <w:t>a to i za jejich účasti</w:t>
      </w:r>
      <w:r w:rsidR="00EC3900">
        <w:rPr>
          <w:sz w:val="23"/>
          <w:szCs w:val="23"/>
        </w:rPr>
        <w:t>, budou-li si to</w:t>
      </w:r>
      <w:r w:rsidR="00AE1620">
        <w:rPr>
          <w:sz w:val="23"/>
          <w:szCs w:val="23"/>
        </w:rPr>
        <w:t xml:space="preserve"> přát.</w:t>
      </w:r>
      <w:r w:rsidR="001D2E0C">
        <w:rPr>
          <w:sz w:val="23"/>
          <w:szCs w:val="23"/>
        </w:rPr>
        <w:t xml:space="preserve"> Adaptace dětí je individuálně přizpů</w:t>
      </w:r>
      <w:r w:rsidR="000C09E9">
        <w:rPr>
          <w:sz w:val="23"/>
          <w:szCs w:val="23"/>
        </w:rPr>
        <w:t xml:space="preserve">sobena každému jednotlivci </w:t>
      </w:r>
      <w:r w:rsidR="001D2E0C">
        <w:rPr>
          <w:sz w:val="23"/>
          <w:szCs w:val="23"/>
        </w:rPr>
        <w:t>po konzultaci s</w:t>
      </w:r>
      <w:r w:rsidR="000C09E9">
        <w:rPr>
          <w:sz w:val="23"/>
          <w:szCs w:val="23"/>
        </w:rPr>
        <w:t> </w:t>
      </w:r>
      <w:r w:rsidR="001D2E0C">
        <w:rPr>
          <w:sz w:val="23"/>
          <w:szCs w:val="23"/>
        </w:rPr>
        <w:t>rodinou</w:t>
      </w:r>
      <w:r w:rsidR="000C09E9">
        <w:rPr>
          <w:sz w:val="23"/>
          <w:szCs w:val="23"/>
        </w:rPr>
        <w:t>. N</w:t>
      </w:r>
      <w:r w:rsidR="001D2E0C">
        <w:rPr>
          <w:sz w:val="23"/>
          <w:szCs w:val="23"/>
        </w:rPr>
        <w:t>apř. příchod a pobyt matky s dítětem určitou dobu</w:t>
      </w:r>
      <w:r w:rsidR="00960DF1">
        <w:rPr>
          <w:sz w:val="23"/>
          <w:szCs w:val="23"/>
        </w:rPr>
        <w:t xml:space="preserve"> v MŠ</w:t>
      </w:r>
      <w:r w:rsidR="001D2E0C">
        <w:rPr>
          <w:sz w:val="23"/>
          <w:szCs w:val="23"/>
        </w:rPr>
        <w:t>, rituály loučení, v prvních týdne</w:t>
      </w:r>
      <w:r w:rsidR="006C43ED">
        <w:rPr>
          <w:sz w:val="23"/>
          <w:szCs w:val="23"/>
        </w:rPr>
        <w:t xml:space="preserve">ch zkrácený pobyt dítěte v MŠ, </w:t>
      </w:r>
      <w:r w:rsidR="001D2E0C">
        <w:rPr>
          <w:sz w:val="23"/>
          <w:szCs w:val="23"/>
        </w:rPr>
        <w:t xml:space="preserve">postupné prodlužování doby dítěte v MŠ aj. </w:t>
      </w:r>
    </w:p>
    <w:p w:rsidR="001D2E0C" w:rsidRDefault="001D2E0C" w:rsidP="00E0625E">
      <w:pPr>
        <w:pStyle w:val="Default"/>
        <w:jc w:val="both"/>
        <w:rPr>
          <w:sz w:val="23"/>
          <w:szCs w:val="23"/>
        </w:rPr>
      </w:pPr>
    </w:p>
    <w:p w:rsidR="00EC3900" w:rsidRDefault="00EC3900" w:rsidP="00E062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Děti jsou každodenně </w:t>
      </w:r>
      <w:r w:rsidR="000C09E9">
        <w:rPr>
          <w:sz w:val="23"/>
          <w:szCs w:val="23"/>
        </w:rPr>
        <w:t xml:space="preserve">a dostatečně dlouho venku </w:t>
      </w:r>
      <w:r>
        <w:rPr>
          <w:sz w:val="23"/>
          <w:szCs w:val="23"/>
        </w:rPr>
        <w:t>s ohledem na okamžitý stav počasí (</w:t>
      </w:r>
      <w:r w:rsidR="00A048DA">
        <w:rPr>
          <w:sz w:val="23"/>
          <w:szCs w:val="23"/>
        </w:rPr>
        <w:t>nevycházejí</w:t>
      </w:r>
      <w:r w:rsidR="006C43ED">
        <w:rPr>
          <w:sz w:val="23"/>
          <w:szCs w:val="23"/>
        </w:rPr>
        <w:t>,</w:t>
      </w:r>
      <w:r w:rsidR="00A048DA">
        <w:rPr>
          <w:sz w:val="23"/>
          <w:szCs w:val="23"/>
        </w:rPr>
        <w:t xml:space="preserve"> </w:t>
      </w:r>
      <w:r w:rsidR="00BE3DC7">
        <w:rPr>
          <w:sz w:val="23"/>
          <w:szCs w:val="23"/>
        </w:rPr>
        <w:t xml:space="preserve">pokud je </w:t>
      </w:r>
      <w:r>
        <w:rPr>
          <w:sz w:val="23"/>
          <w:szCs w:val="23"/>
        </w:rPr>
        <w:t xml:space="preserve">mráz pod </w:t>
      </w:r>
      <w:smartTag w:uri="urn:schemas-microsoft-com:office:smarttags" w:element="metricconverter">
        <w:smartTagPr>
          <w:attr w:name="ProductID" w:val="-10ﾰC"/>
        </w:smartTagPr>
        <w:r>
          <w:rPr>
            <w:sz w:val="23"/>
            <w:szCs w:val="23"/>
          </w:rPr>
          <w:t>-10°C</w:t>
        </w:r>
      </w:smartTag>
      <w:r>
        <w:rPr>
          <w:sz w:val="23"/>
          <w:szCs w:val="23"/>
        </w:rPr>
        <w:t>, silný vítr, náledí, inverze apod.)</w:t>
      </w:r>
      <w:r w:rsidR="00BE3DC7">
        <w:rPr>
          <w:sz w:val="23"/>
          <w:szCs w:val="23"/>
        </w:rPr>
        <w:t>.</w:t>
      </w:r>
    </w:p>
    <w:p w:rsidR="00AE53A7" w:rsidRDefault="00BE3DC7" w:rsidP="00E062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Volnost a osobní svoboda je vhodně vyvážena s nezbytnou mírou omeze</w:t>
      </w:r>
      <w:r w:rsidR="000C09E9">
        <w:rPr>
          <w:sz w:val="23"/>
          <w:szCs w:val="23"/>
        </w:rPr>
        <w:t>ní</w:t>
      </w:r>
      <w:r>
        <w:rPr>
          <w:sz w:val="23"/>
          <w:szCs w:val="23"/>
        </w:rPr>
        <w:t>,</w:t>
      </w:r>
      <w:r w:rsidR="000C09E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která jsou nutná pro dodržování potřebného řádu. </w:t>
      </w:r>
      <w:r w:rsidR="00C2414C">
        <w:rPr>
          <w:sz w:val="23"/>
          <w:szCs w:val="23"/>
        </w:rPr>
        <w:t xml:space="preserve">V jednotlivých </w:t>
      </w:r>
      <w:r w:rsidR="00EC3900">
        <w:rPr>
          <w:sz w:val="23"/>
          <w:szCs w:val="23"/>
        </w:rPr>
        <w:t>třídách</w:t>
      </w:r>
      <w:r w:rsidR="00C2414C">
        <w:rPr>
          <w:sz w:val="23"/>
          <w:szCs w:val="23"/>
        </w:rPr>
        <w:t xml:space="preserve">  učit</w:t>
      </w:r>
      <w:r w:rsidR="00AE53A7">
        <w:rPr>
          <w:sz w:val="23"/>
          <w:szCs w:val="23"/>
        </w:rPr>
        <w:t xml:space="preserve">elky společně s dětmi  tvoří </w:t>
      </w:r>
      <w:r w:rsidR="00EC3900">
        <w:rPr>
          <w:sz w:val="23"/>
          <w:szCs w:val="23"/>
        </w:rPr>
        <w:t xml:space="preserve"> pravidla</w:t>
      </w:r>
      <w:r w:rsidR="00AE53A7">
        <w:rPr>
          <w:sz w:val="23"/>
          <w:szCs w:val="23"/>
        </w:rPr>
        <w:t xml:space="preserve"> </w:t>
      </w:r>
      <w:r w:rsidR="00EC3900">
        <w:rPr>
          <w:sz w:val="23"/>
          <w:szCs w:val="23"/>
        </w:rPr>
        <w:t xml:space="preserve"> společného soužití,</w:t>
      </w:r>
      <w:r>
        <w:rPr>
          <w:sz w:val="23"/>
          <w:szCs w:val="23"/>
        </w:rPr>
        <w:t xml:space="preserve"> jasný a srozumitelný řád,</w:t>
      </w:r>
      <w:r w:rsidR="00843382">
        <w:rPr>
          <w:sz w:val="23"/>
          <w:szCs w:val="23"/>
        </w:rPr>
        <w:t xml:space="preserve"> </w:t>
      </w:r>
      <w:r w:rsidR="00EC3900">
        <w:rPr>
          <w:sz w:val="23"/>
          <w:szCs w:val="23"/>
        </w:rPr>
        <w:t xml:space="preserve"> aby se utvářel kolektiv dobrých kamarádů.</w:t>
      </w:r>
    </w:p>
    <w:p w:rsidR="00CC66A2" w:rsidRPr="00CC66A2" w:rsidRDefault="00AE53A7" w:rsidP="00E062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Pravidla se tvoří zejména na začátku školního roku, poté se průběžně doplňují  dle dané situace.</w:t>
      </w:r>
      <w:r w:rsidR="00877E26">
        <w:rPr>
          <w:sz w:val="23"/>
          <w:szCs w:val="23"/>
        </w:rPr>
        <w:t xml:space="preserve"> </w:t>
      </w:r>
      <w:r w:rsidR="00843382">
        <w:rPr>
          <w:sz w:val="23"/>
          <w:szCs w:val="23"/>
        </w:rPr>
        <w:t xml:space="preserve"> </w:t>
      </w:r>
    </w:p>
    <w:p w:rsidR="00CC66A2" w:rsidRPr="00CC66A2" w:rsidRDefault="00CC66A2" w:rsidP="00E0625E">
      <w:pPr>
        <w:pStyle w:val="Default"/>
        <w:jc w:val="both"/>
        <w:rPr>
          <w:b/>
          <w:sz w:val="28"/>
          <w:szCs w:val="28"/>
        </w:rPr>
      </w:pPr>
    </w:p>
    <w:p w:rsidR="00EC3900" w:rsidRDefault="00CC66A2" w:rsidP="00E062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 </w:t>
      </w:r>
      <w:r w:rsidR="00F107A3">
        <w:rPr>
          <w:sz w:val="23"/>
          <w:szCs w:val="23"/>
        </w:rPr>
        <w:t>škole j</w:t>
      </w:r>
      <w:r w:rsidR="00FE774D">
        <w:rPr>
          <w:sz w:val="23"/>
          <w:szCs w:val="23"/>
        </w:rPr>
        <w:t>e zajištěn pravidelný rytmu</w:t>
      </w:r>
      <w:r w:rsidR="000B6173">
        <w:rPr>
          <w:sz w:val="23"/>
          <w:szCs w:val="23"/>
        </w:rPr>
        <w:t>s</w:t>
      </w:r>
      <w:r w:rsidR="00213CB7">
        <w:rPr>
          <w:sz w:val="23"/>
          <w:szCs w:val="23"/>
        </w:rPr>
        <w:t xml:space="preserve"> a řád, který je</w:t>
      </w:r>
      <w:r w:rsidR="00FE774D">
        <w:rPr>
          <w:sz w:val="23"/>
          <w:szCs w:val="23"/>
        </w:rPr>
        <w:t xml:space="preserve"> současně natolik flexibilní, aby umožňoval organizaci činností v průběhu dne přizpůsobit potřebám a </w:t>
      </w:r>
      <w:r w:rsidR="00FE774D" w:rsidRPr="00213CB7">
        <w:rPr>
          <w:color w:val="000000" w:themeColor="text1"/>
          <w:sz w:val="23"/>
          <w:szCs w:val="23"/>
        </w:rPr>
        <w:t>aktuální</w:t>
      </w:r>
      <w:r w:rsidR="00213CB7" w:rsidRPr="00213CB7">
        <w:rPr>
          <w:color w:val="000000" w:themeColor="text1"/>
          <w:sz w:val="23"/>
          <w:szCs w:val="23"/>
        </w:rPr>
        <w:t>m</w:t>
      </w:r>
      <w:r w:rsidR="00FE774D" w:rsidRPr="00213CB7">
        <w:rPr>
          <w:color w:val="000000" w:themeColor="text1"/>
          <w:sz w:val="23"/>
          <w:szCs w:val="23"/>
        </w:rPr>
        <w:t xml:space="preserve"> </w:t>
      </w:r>
      <w:proofErr w:type="spellStart"/>
      <w:r w:rsidR="00FE774D" w:rsidRPr="00213CB7">
        <w:rPr>
          <w:color w:val="000000" w:themeColor="text1"/>
          <w:sz w:val="23"/>
          <w:szCs w:val="23"/>
        </w:rPr>
        <w:t>situaci</w:t>
      </w:r>
      <w:r w:rsidR="00213CB7" w:rsidRPr="00213CB7">
        <w:rPr>
          <w:color w:val="000000" w:themeColor="text1"/>
          <w:sz w:val="23"/>
          <w:szCs w:val="23"/>
        </w:rPr>
        <w:t>m</w:t>
      </w:r>
      <w:proofErr w:type="spellEnd"/>
      <w:r w:rsidR="00FE774D" w:rsidRPr="00213CB7">
        <w:rPr>
          <w:color w:val="000000" w:themeColor="text1"/>
          <w:sz w:val="23"/>
          <w:szCs w:val="23"/>
        </w:rPr>
        <w:t xml:space="preserve"> </w:t>
      </w:r>
      <w:r w:rsidR="00FE774D">
        <w:rPr>
          <w:sz w:val="23"/>
          <w:szCs w:val="23"/>
        </w:rPr>
        <w:t xml:space="preserve">(aby např. bylo možné reagovat na neplánované události v životě mateřské školy apod.). </w:t>
      </w:r>
    </w:p>
    <w:p w:rsidR="00EC3900" w:rsidRDefault="00F107A3" w:rsidP="00E062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Všichni pracovníci školy </w:t>
      </w:r>
      <w:r w:rsidR="00EC3900">
        <w:rPr>
          <w:sz w:val="23"/>
          <w:szCs w:val="23"/>
        </w:rPr>
        <w:t xml:space="preserve">dbají nejen na vytváření podnětného prostředí pro komplexní rozvoj dětí, ale i na respekt, toleranci a přátelskou atmosféru, ve které </w:t>
      </w:r>
      <w:r w:rsidR="003F00CF">
        <w:rPr>
          <w:sz w:val="23"/>
          <w:szCs w:val="23"/>
        </w:rPr>
        <w:t>se cítí dobře jak děti, tak zákonní zástupci</w:t>
      </w:r>
      <w:r w:rsidR="00EC3900">
        <w:rPr>
          <w:sz w:val="23"/>
          <w:szCs w:val="23"/>
        </w:rPr>
        <w:t xml:space="preserve">. </w:t>
      </w:r>
    </w:p>
    <w:p w:rsidR="00850028" w:rsidRDefault="00CB0225" w:rsidP="00E062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Učitelky se </w:t>
      </w:r>
      <w:r w:rsidR="00B56266">
        <w:rPr>
          <w:sz w:val="23"/>
          <w:szCs w:val="23"/>
        </w:rPr>
        <w:t xml:space="preserve">programově </w:t>
      </w:r>
      <w:r w:rsidR="00850028">
        <w:rPr>
          <w:sz w:val="23"/>
          <w:szCs w:val="23"/>
        </w:rPr>
        <w:t xml:space="preserve"> věnují</w:t>
      </w:r>
      <w:r w:rsidR="00B56266">
        <w:rPr>
          <w:sz w:val="23"/>
          <w:szCs w:val="23"/>
        </w:rPr>
        <w:t xml:space="preserve"> neformálním </w:t>
      </w:r>
      <w:r w:rsidR="00EC3900">
        <w:rPr>
          <w:sz w:val="23"/>
          <w:szCs w:val="23"/>
        </w:rPr>
        <w:t xml:space="preserve"> vztahům</w:t>
      </w:r>
      <w:r w:rsidR="00B56266">
        <w:rPr>
          <w:sz w:val="23"/>
          <w:szCs w:val="23"/>
        </w:rPr>
        <w:t xml:space="preserve"> dětí</w:t>
      </w:r>
      <w:r w:rsidR="00EC3900">
        <w:rPr>
          <w:sz w:val="23"/>
          <w:szCs w:val="23"/>
        </w:rPr>
        <w:t xml:space="preserve"> ve třídě, nenásilně tyto vztahy ovlivňují prosociálním směrem</w:t>
      </w:r>
      <w:r>
        <w:rPr>
          <w:sz w:val="23"/>
          <w:szCs w:val="23"/>
        </w:rPr>
        <w:t xml:space="preserve"> – okamžitě se řeší všechny druhy násilí, netolerance</w:t>
      </w:r>
      <w:r w:rsidR="00B56266">
        <w:rPr>
          <w:sz w:val="23"/>
          <w:szCs w:val="23"/>
        </w:rPr>
        <w:t>, nezdvořilost apod.</w:t>
      </w:r>
      <w:r w:rsidR="00EC3900">
        <w:rPr>
          <w:sz w:val="23"/>
          <w:szCs w:val="23"/>
        </w:rPr>
        <w:t xml:space="preserve"> (prevence šikany).</w:t>
      </w:r>
      <w:r w:rsidR="00850028" w:rsidRPr="00850028">
        <w:rPr>
          <w:sz w:val="23"/>
          <w:szCs w:val="23"/>
        </w:rPr>
        <w:t xml:space="preserve"> </w:t>
      </w:r>
      <w:r w:rsidR="00850028">
        <w:rPr>
          <w:sz w:val="23"/>
          <w:szCs w:val="23"/>
        </w:rPr>
        <w:t>U dětí  podporujeme zdravé sebevědomí a pocit vlastní hodnoty – děti pak dokáží vyjádřit svoje p</w:t>
      </w:r>
      <w:r w:rsidR="000B6173">
        <w:rPr>
          <w:sz w:val="23"/>
          <w:szCs w:val="23"/>
        </w:rPr>
        <w:t>ocity a umí říci NE, pokud se jim</w:t>
      </w:r>
      <w:r w:rsidR="00850028">
        <w:rPr>
          <w:sz w:val="23"/>
          <w:szCs w:val="23"/>
        </w:rPr>
        <w:t xml:space="preserve"> něco nelíbí. Témata,</w:t>
      </w:r>
      <w:r w:rsidR="00D06A0B">
        <w:rPr>
          <w:sz w:val="23"/>
          <w:szCs w:val="23"/>
        </w:rPr>
        <w:t xml:space="preserve"> </w:t>
      </w:r>
      <w:r w:rsidR="00850028">
        <w:rPr>
          <w:sz w:val="23"/>
          <w:szCs w:val="23"/>
        </w:rPr>
        <w:t>jako je např. zneužívání dětí, vandalismus, šikana, zařazujeme jako součást vzdělávání</w:t>
      </w:r>
      <w:r w:rsidR="003F00CF">
        <w:rPr>
          <w:sz w:val="23"/>
          <w:szCs w:val="23"/>
        </w:rPr>
        <w:t>,</w:t>
      </w:r>
      <w:r w:rsidR="00850028">
        <w:rPr>
          <w:sz w:val="23"/>
          <w:szCs w:val="23"/>
        </w:rPr>
        <w:t xml:space="preserve">  a to formou programů např. se speciální psychol</w:t>
      </w:r>
      <w:r w:rsidR="000B6173">
        <w:rPr>
          <w:sz w:val="23"/>
          <w:szCs w:val="23"/>
        </w:rPr>
        <w:t xml:space="preserve">ožkou ze střediska  Klokánek, </w:t>
      </w:r>
      <w:r w:rsidR="00850028">
        <w:rPr>
          <w:sz w:val="23"/>
          <w:szCs w:val="23"/>
        </w:rPr>
        <w:t xml:space="preserve"> Policií ČR, Městskou policií.</w:t>
      </w:r>
    </w:p>
    <w:p w:rsidR="00697311" w:rsidRDefault="00697311" w:rsidP="00E0625E">
      <w:pPr>
        <w:pStyle w:val="Default"/>
        <w:jc w:val="both"/>
        <w:rPr>
          <w:b/>
        </w:rPr>
      </w:pPr>
    </w:p>
    <w:p w:rsidR="00114757" w:rsidRDefault="00114757" w:rsidP="00E0625E">
      <w:pPr>
        <w:pStyle w:val="Default"/>
        <w:jc w:val="both"/>
        <w:rPr>
          <w:b/>
          <w:u w:val="single"/>
        </w:rPr>
      </w:pPr>
    </w:p>
    <w:p w:rsidR="00114757" w:rsidRDefault="00114757" w:rsidP="00E0625E">
      <w:pPr>
        <w:pStyle w:val="Default"/>
        <w:jc w:val="both"/>
        <w:rPr>
          <w:b/>
          <w:u w:val="single"/>
        </w:rPr>
      </w:pPr>
    </w:p>
    <w:p w:rsidR="00697311" w:rsidRDefault="00697311" w:rsidP="00E0625E">
      <w:pPr>
        <w:pStyle w:val="Default"/>
        <w:jc w:val="both"/>
        <w:rPr>
          <w:b/>
        </w:rPr>
      </w:pPr>
      <w:r w:rsidRPr="003F00CF">
        <w:rPr>
          <w:b/>
          <w:u w:val="single"/>
        </w:rPr>
        <w:lastRenderedPageBreak/>
        <w:t>Další záměry na cestě ke kvalitě v oblasti psychosociálních podmínek:</w:t>
      </w:r>
      <w:r w:rsidR="003F00CF">
        <w:rPr>
          <w:b/>
        </w:rPr>
        <w:t xml:space="preserve">           </w:t>
      </w:r>
      <w:r w:rsidR="00E0625E">
        <w:rPr>
          <w:b/>
        </w:rPr>
        <w:t xml:space="preserve">         </w:t>
      </w:r>
      <w:r>
        <w:rPr>
          <w:b/>
        </w:rPr>
        <w:t>Termín:</w:t>
      </w:r>
    </w:p>
    <w:p w:rsidR="00697311" w:rsidRPr="00697311" w:rsidRDefault="00697311" w:rsidP="00E0625E">
      <w:pPr>
        <w:pStyle w:val="Default"/>
        <w:jc w:val="both"/>
        <w:rPr>
          <w:b/>
        </w:rPr>
      </w:pPr>
    </w:p>
    <w:p w:rsidR="00697311" w:rsidRDefault="00697311" w:rsidP="00E0625E">
      <w:pPr>
        <w:pStyle w:val="Default"/>
        <w:numPr>
          <w:ilvl w:val="0"/>
          <w:numId w:val="3"/>
        </w:numPr>
        <w:jc w:val="both"/>
      </w:pPr>
      <w:r>
        <w:t>okamžité řešení problémového chování, usměrňování a vedení,</w:t>
      </w:r>
      <w:r>
        <w:tab/>
      </w:r>
      <w:r>
        <w:tab/>
      </w:r>
      <w:r w:rsidR="00D06A0B">
        <w:t xml:space="preserve">   </w:t>
      </w:r>
      <w:r w:rsidR="00E0625E">
        <w:t xml:space="preserve">      </w:t>
      </w:r>
      <w:r w:rsidR="003F00CF">
        <w:t>dle potřeby</w:t>
      </w:r>
    </w:p>
    <w:p w:rsidR="00697311" w:rsidRDefault="00697311" w:rsidP="00E0625E">
      <w:pPr>
        <w:pStyle w:val="Default"/>
        <w:ind w:left="720"/>
        <w:jc w:val="both"/>
      </w:pPr>
      <w:r>
        <w:t>popř. i s rodinou</w:t>
      </w:r>
    </w:p>
    <w:p w:rsidR="00697311" w:rsidRDefault="00697311" w:rsidP="00E0625E">
      <w:pPr>
        <w:pStyle w:val="Default"/>
        <w:jc w:val="both"/>
      </w:pPr>
    </w:p>
    <w:p w:rsidR="00F90378" w:rsidRDefault="00F90378" w:rsidP="00E0625E">
      <w:pPr>
        <w:pStyle w:val="Default"/>
        <w:numPr>
          <w:ilvl w:val="0"/>
          <w:numId w:val="3"/>
        </w:numPr>
        <w:jc w:val="both"/>
      </w:pPr>
      <w:r>
        <w:t xml:space="preserve">podporovat sociálně-emoční rozvoj dětí, navazování vztahů, emoční </w:t>
      </w:r>
      <w:r>
        <w:tab/>
      </w:r>
      <w:r w:rsidR="003F00CF">
        <w:t>průběžně</w:t>
      </w:r>
    </w:p>
    <w:p w:rsidR="00CC66A2" w:rsidRDefault="00F90378" w:rsidP="00E0625E">
      <w:pPr>
        <w:pStyle w:val="Default"/>
        <w:ind w:left="720"/>
        <w:jc w:val="both"/>
      </w:pPr>
      <w:r>
        <w:t>regulace, snižování agresivního chování,</w:t>
      </w:r>
      <w:r w:rsidR="003F00CF">
        <w:t xml:space="preserve"> vedení dětí k řešení konfliktů</w:t>
      </w:r>
    </w:p>
    <w:p w:rsidR="00F90378" w:rsidRDefault="00F90378" w:rsidP="00E0625E">
      <w:pPr>
        <w:pStyle w:val="Default"/>
        <w:numPr>
          <w:ilvl w:val="0"/>
          <w:numId w:val="3"/>
        </w:numPr>
        <w:jc w:val="both"/>
      </w:pPr>
      <w:r>
        <w:t>ve spolupráci s rodinou a OPPP využití me</w:t>
      </w:r>
      <w:r w:rsidR="00320603">
        <w:t xml:space="preserve">tody </w:t>
      </w:r>
      <w:proofErr w:type="spellStart"/>
      <w:r w:rsidR="00320603">
        <w:t>videotre</w:t>
      </w:r>
      <w:r>
        <w:t>ninku</w:t>
      </w:r>
      <w:proofErr w:type="spellEnd"/>
      <w:r>
        <w:t xml:space="preserve">  pro </w:t>
      </w:r>
      <w:r>
        <w:tab/>
      </w:r>
      <w:r w:rsidR="00D06A0B">
        <w:t xml:space="preserve">         </w:t>
      </w:r>
      <w:r w:rsidR="00E0625E">
        <w:t xml:space="preserve">     </w:t>
      </w:r>
      <w:r w:rsidR="00D06A0B">
        <w:t xml:space="preserve">      </w:t>
      </w:r>
      <w:r w:rsidR="003F00CF">
        <w:t>dle potřeby</w:t>
      </w:r>
    </w:p>
    <w:p w:rsidR="00F90378" w:rsidRPr="00970728" w:rsidRDefault="00F90378" w:rsidP="00E0625E">
      <w:pPr>
        <w:pStyle w:val="Default"/>
        <w:ind w:left="720"/>
        <w:jc w:val="both"/>
      </w:pPr>
      <w:r>
        <w:t xml:space="preserve">vyhodnocení a určení užitečných strategií </w:t>
      </w:r>
    </w:p>
    <w:p w:rsidR="00125329" w:rsidRDefault="00125329" w:rsidP="00E0625E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EC3900" w:rsidRPr="0052767F" w:rsidRDefault="00EC3900" w:rsidP="00E0625E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52767F">
        <w:rPr>
          <w:b/>
          <w:bCs/>
          <w:sz w:val="28"/>
          <w:szCs w:val="28"/>
          <w:u w:val="single"/>
        </w:rPr>
        <w:t>3.4 O</w:t>
      </w:r>
      <w:r w:rsidR="0049794E" w:rsidRPr="0052767F">
        <w:rPr>
          <w:b/>
          <w:bCs/>
          <w:sz w:val="28"/>
          <w:szCs w:val="28"/>
          <w:u w:val="single"/>
        </w:rPr>
        <w:t>rganizace</w:t>
      </w:r>
      <w:r w:rsidRPr="0052767F">
        <w:rPr>
          <w:b/>
          <w:bCs/>
          <w:sz w:val="28"/>
          <w:szCs w:val="28"/>
          <w:u w:val="single"/>
        </w:rPr>
        <w:t xml:space="preserve"> </w:t>
      </w:r>
    </w:p>
    <w:p w:rsidR="001B3294" w:rsidRDefault="001B3294" w:rsidP="00E0625E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Základním dokumentem vymezujícím práva a povinnosti všech d</w:t>
      </w:r>
      <w:r w:rsidR="006C43ED">
        <w:rPr>
          <w:bCs/>
          <w:sz w:val="23"/>
          <w:szCs w:val="23"/>
        </w:rPr>
        <w:t xml:space="preserve">ětí rodičů, zaměstnanců školy </w:t>
      </w:r>
      <w:r>
        <w:rPr>
          <w:bCs/>
          <w:sz w:val="23"/>
          <w:szCs w:val="23"/>
        </w:rPr>
        <w:t xml:space="preserve">je </w:t>
      </w:r>
      <w:r w:rsidR="003F00CF">
        <w:rPr>
          <w:b/>
          <w:bCs/>
          <w:sz w:val="23"/>
          <w:szCs w:val="23"/>
        </w:rPr>
        <w:t>Š</w:t>
      </w:r>
      <w:r>
        <w:rPr>
          <w:b/>
          <w:bCs/>
          <w:sz w:val="23"/>
          <w:szCs w:val="23"/>
        </w:rPr>
        <w:t>kolní řád (</w:t>
      </w:r>
      <w:r>
        <w:rPr>
          <w:bCs/>
          <w:sz w:val="23"/>
          <w:szCs w:val="23"/>
        </w:rPr>
        <w:t>přílohou č. 1).</w:t>
      </w:r>
    </w:p>
    <w:p w:rsidR="00EC3900" w:rsidRPr="001B3294" w:rsidRDefault="00EC3900" w:rsidP="00E0625E">
      <w:pPr>
        <w:pStyle w:val="Default"/>
        <w:jc w:val="both"/>
        <w:rPr>
          <w:sz w:val="23"/>
          <w:szCs w:val="23"/>
        </w:rPr>
      </w:pPr>
      <w:r>
        <w:t>Ředitelka zodpovídá za chod celé mate</w:t>
      </w:r>
      <w:r w:rsidR="003F00CF">
        <w:t>řské školy, řídí personál školy.</w:t>
      </w:r>
    </w:p>
    <w:p w:rsidR="00EC3900" w:rsidRDefault="003F00CF" w:rsidP="00E0625E">
      <w:pPr>
        <w:jc w:val="both"/>
      </w:pPr>
      <w:r>
        <w:t xml:space="preserve">Školnice </w:t>
      </w:r>
      <w:r w:rsidR="00EC3900">
        <w:t>zodpovídá za uklízečky, za úk</w:t>
      </w:r>
      <w:r w:rsidR="00DB6F80">
        <w:t>lid celého objektu, za prádelnu.</w:t>
      </w:r>
    </w:p>
    <w:p w:rsidR="00EC3900" w:rsidRDefault="00EC3900" w:rsidP="00E0625E">
      <w:pPr>
        <w:jc w:val="both"/>
      </w:pPr>
      <w:r>
        <w:t>Vedoucí školní jídelny přímo zodpovídá za kuchařky, za provoz kuchyně a její hospodaření, za výběr stravného.</w:t>
      </w:r>
    </w:p>
    <w:p w:rsidR="00E5222E" w:rsidRDefault="00E5222E" w:rsidP="00E0625E">
      <w:pPr>
        <w:jc w:val="both"/>
      </w:pPr>
      <w:r>
        <w:t xml:space="preserve">Děti jsou do mateřské školy přijímány </w:t>
      </w:r>
      <w:r w:rsidR="00970728">
        <w:t>na základě vyhlášeného zápisu</w:t>
      </w:r>
      <w:r w:rsidR="00DB6F80">
        <w:t>. Termín zápisu je stanoven</w:t>
      </w:r>
      <w:r w:rsidR="00970728">
        <w:t xml:space="preserve"> po dohodě se zřizovatelem a</w:t>
      </w:r>
      <w:r>
        <w:t xml:space="preserve"> umístění dětí pro</w:t>
      </w:r>
      <w:r w:rsidR="00970728">
        <w:t>bíhá podle daných kritérií pro</w:t>
      </w:r>
      <w:r>
        <w:t xml:space="preserve"> přijímání dětí k předškolnímu vzdělávání. Pokud se v mateřské </w:t>
      </w:r>
      <w:r w:rsidR="00B2230D">
        <w:t xml:space="preserve">škole </w:t>
      </w:r>
      <w:r w:rsidR="00DB6F80">
        <w:t xml:space="preserve">v průběhu školního roku </w:t>
      </w:r>
      <w:r w:rsidR="00B2230D">
        <w:t>uvolní místo,</w:t>
      </w:r>
      <w:r>
        <w:t xml:space="preserve"> mohou být přijímány děti i v průběhu školního roku</w:t>
      </w:r>
      <w:r w:rsidR="00DB6F80">
        <w:t>, a to na základě písemného trvajícího zájmu o umístění dítěte (zde stačí mailová zpráva a nebo standartní žádost)</w:t>
      </w:r>
      <w:r>
        <w:t>.</w:t>
      </w:r>
      <w:r w:rsidR="00DB6F80">
        <w:t xml:space="preserve"> Přijetí těchto dětí do mateřské školy se řídí dle data došlého trvajícího zájmu o umístě</w:t>
      </w:r>
      <w:r w:rsidR="00970728">
        <w:t xml:space="preserve">ní. </w:t>
      </w:r>
      <w:r w:rsidR="00D06A0B">
        <w:t>Výjimkou</w:t>
      </w:r>
      <w:r w:rsidR="00DB6F80">
        <w:t>,</w:t>
      </w:r>
      <w:r w:rsidR="00970728">
        <w:t xml:space="preserve"> kdy muže být pořadí změněno</w:t>
      </w:r>
      <w:r w:rsidR="0097275D">
        <w:t>, je dítě</w:t>
      </w:r>
      <w:r w:rsidR="00DB6F80">
        <w:t xml:space="preserve"> s povinnou </w:t>
      </w:r>
      <w:r w:rsidR="0097275D">
        <w:t>školní docházkou, které má přednost.</w:t>
      </w:r>
    </w:p>
    <w:p w:rsidR="00B2230D" w:rsidRDefault="00B2230D" w:rsidP="00E0625E">
      <w:pPr>
        <w:jc w:val="both"/>
      </w:pPr>
      <w:r>
        <w:t>Den otevřených dveří nerealizujeme, protože rodiče mohou v průběhu celého školního roku (po domluvě) navštívit školu a sledovat její chod.</w:t>
      </w:r>
    </w:p>
    <w:p w:rsidR="00E5222E" w:rsidRDefault="00B2230D" w:rsidP="00E0625E">
      <w:pPr>
        <w:jc w:val="both"/>
        <w:rPr>
          <w:sz w:val="23"/>
          <w:szCs w:val="23"/>
        </w:rPr>
      </w:pPr>
      <w:r>
        <w:t xml:space="preserve">Nástup nových dětí je převážně v září, po domluvě s rodinou </w:t>
      </w:r>
      <w:r w:rsidR="00C01B8E">
        <w:t xml:space="preserve">zavádíme tzv. adaptační režim </w:t>
      </w:r>
      <w:r>
        <w:t xml:space="preserve"> </w:t>
      </w:r>
      <w:r w:rsidR="00C01B8E">
        <w:t xml:space="preserve">u </w:t>
      </w:r>
      <w:r>
        <w:t xml:space="preserve">těchto dětí </w:t>
      </w:r>
      <w:r w:rsidR="00C01B8E">
        <w:t xml:space="preserve"> a je </w:t>
      </w:r>
      <w:r>
        <w:t>zcela individuální ( např. krátký pobyt s matkou/otcem ve třídě, zkracovat dobu přítomnosti rodičů</w:t>
      </w:r>
      <w:r w:rsidR="00820B95">
        <w:t>, rituál rozloučení, apod.).</w:t>
      </w:r>
      <w:r>
        <w:t xml:space="preserve"> </w:t>
      </w:r>
      <w:r w:rsidR="00F15BFD">
        <w:rPr>
          <w:sz w:val="23"/>
          <w:szCs w:val="23"/>
        </w:rPr>
        <w:t xml:space="preserve"> Jeho délka  je závislá na sociální vyspělosti dítěte a na požadavcích zákonných zástupců.</w:t>
      </w:r>
    </w:p>
    <w:p w:rsidR="00012540" w:rsidRDefault="00012540" w:rsidP="00E0625E">
      <w:pPr>
        <w:jc w:val="both"/>
        <w:rPr>
          <w:sz w:val="23"/>
          <w:szCs w:val="23"/>
        </w:rPr>
      </w:pPr>
    </w:p>
    <w:p w:rsidR="00012540" w:rsidRPr="00012540" w:rsidRDefault="00012540" w:rsidP="00E0625E">
      <w:pPr>
        <w:jc w:val="both"/>
        <w:rPr>
          <w:b/>
        </w:rPr>
      </w:pPr>
      <w:r w:rsidRPr="00012540">
        <w:rPr>
          <w:b/>
          <w:sz w:val="23"/>
          <w:szCs w:val="23"/>
        </w:rPr>
        <w:t>Organizace vzdělávání</w:t>
      </w:r>
    </w:p>
    <w:p w:rsidR="00820B95" w:rsidRDefault="00820B95" w:rsidP="00E0625E">
      <w:pPr>
        <w:jc w:val="both"/>
      </w:pPr>
      <w:r>
        <w:t>Děti jsou rozdělován</w:t>
      </w:r>
      <w:r w:rsidR="003E2EBA">
        <w:t>y</w:t>
      </w:r>
      <w:r w:rsidR="00F15BFD">
        <w:t xml:space="preserve"> </w:t>
      </w:r>
      <w:r>
        <w:t>do tříd podle věku</w:t>
      </w:r>
      <w:r w:rsidR="003E2EBA">
        <w:t xml:space="preserve">. </w:t>
      </w:r>
      <w:r>
        <w:t xml:space="preserve"> Nejmladší děti</w:t>
      </w:r>
      <w:r w:rsidR="0097275D">
        <w:t xml:space="preserve"> (věk zpravidla 3-4,5 let),</w:t>
      </w:r>
      <w:r>
        <w:t xml:space="preserve"> se </w:t>
      </w:r>
      <w:r w:rsidR="003E2EBA">
        <w:t>obvykle</w:t>
      </w:r>
      <w:r w:rsidR="0097275D">
        <w:t xml:space="preserve"> vzdělávají ve </w:t>
      </w:r>
      <w:r>
        <w:t>třídách</w:t>
      </w:r>
      <w:r w:rsidR="0097275D">
        <w:t xml:space="preserve"> v přízemí</w:t>
      </w:r>
      <w:r>
        <w:t xml:space="preserve"> tj. v Červené a Žluté pastelce</w:t>
      </w:r>
      <w:r w:rsidR="0097275D">
        <w:t>.</w:t>
      </w:r>
      <w:r>
        <w:t xml:space="preserve"> </w:t>
      </w:r>
      <w:r w:rsidR="0097275D">
        <w:t>S</w:t>
      </w:r>
      <w:r w:rsidR="003E2EBA">
        <w:t>tarší děti</w:t>
      </w:r>
      <w:r>
        <w:t xml:space="preserve">  </w:t>
      </w:r>
      <w:r w:rsidR="0097275D">
        <w:t xml:space="preserve">(věk zpravidla 4,6-6 let + děti s OŠD, se kterými se pracuje velice individuálně). </w:t>
      </w:r>
      <w:r>
        <w:t>ve třídách Zelená a Modrá pastelka v 1. poschodí.</w:t>
      </w:r>
    </w:p>
    <w:p w:rsidR="00820B95" w:rsidRDefault="00820B95" w:rsidP="00E0625E">
      <w:pPr>
        <w:jc w:val="both"/>
      </w:pPr>
      <w:r>
        <w:t>Každá třída pracuje samostatně podle vypracovaného třídního vzdělávacího</w:t>
      </w:r>
      <w:r w:rsidR="003E2EBA">
        <w:t xml:space="preserve"> programu, který vychází ze školního vzdělávacího programu.</w:t>
      </w:r>
    </w:p>
    <w:p w:rsidR="00012540" w:rsidRDefault="004519F5" w:rsidP="00E0625E">
      <w:pPr>
        <w:jc w:val="both"/>
      </w:pPr>
      <w:r>
        <w:t>Vytváříme podmínky pro frontální, skupinové a individuální činnosti. Jednotlivé třídy jsou řešeny do samostatných koutků (center aktivit), kde se děti mohou realizovat</w:t>
      </w:r>
      <w:r w:rsidR="00012540">
        <w:t xml:space="preserve"> podle vlastního výběru činností</w:t>
      </w:r>
      <w:r w:rsidR="0097275D">
        <w:t>,</w:t>
      </w:r>
      <w:r w:rsidR="00012540">
        <w:t xml:space="preserve"> a to jak v řízených aktivitách, ta</w:t>
      </w:r>
      <w:r w:rsidR="0097275D">
        <w:t>k i ve spontánních činnostech.</w:t>
      </w:r>
      <w:r w:rsidR="00012540">
        <w:t xml:space="preserve"> Systém  koutků (center aktivit) umožňuje dětem vlastní aktivitu při experimentování, organizování, tvoření podle vlastní fantazie. Vyváženě plánujeme nabídku </w:t>
      </w:r>
      <w:r w:rsidR="0097275D">
        <w:t>spontánních a řízených aktivit. V</w:t>
      </w:r>
      <w:r w:rsidR="00012540">
        <w:t>ždy vych</w:t>
      </w:r>
      <w:r w:rsidR="0097275D">
        <w:t>ázíme z potřeb a zájmu dětí</w:t>
      </w:r>
      <w:r w:rsidR="00012540">
        <w:t xml:space="preserve"> s ohledem na jejich vzdělávací potřeby a možnosti. </w:t>
      </w:r>
    </w:p>
    <w:p w:rsidR="008D1369" w:rsidRDefault="008D1369" w:rsidP="00E0625E">
      <w:pPr>
        <w:jc w:val="both"/>
      </w:pPr>
    </w:p>
    <w:p w:rsidR="003E2EBA" w:rsidRDefault="003E2EBA" w:rsidP="00E0625E">
      <w:pPr>
        <w:jc w:val="both"/>
      </w:pPr>
      <w:r>
        <w:rPr>
          <w:b/>
        </w:rPr>
        <w:t xml:space="preserve">Počet dětí </w:t>
      </w:r>
      <w:r>
        <w:t>v jednotlivých třídách je v souladu s platnou legislativou. Stanovené počty děti nejsou překračovány, ani při spojování tříd, které je maximálně omezeno.</w:t>
      </w:r>
    </w:p>
    <w:p w:rsidR="003E2EBA" w:rsidRDefault="003E2EBA" w:rsidP="00E0625E">
      <w:pPr>
        <w:jc w:val="both"/>
      </w:pPr>
      <w:r>
        <w:rPr>
          <w:b/>
        </w:rPr>
        <w:t>Provozní doba</w:t>
      </w:r>
      <w:r>
        <w:t xml:space="preserve"> mateřské školy je od 6:30 do 17:00 hodin. </w:t>
      </w:r>
      <w:r w:rsidR="0097275D">
        <w:t>Zákonným zástupcům je doporučeno přivádět děti do 8:0</w:t>
      </w:r>
      <w:r>
        <w:t>0 hodin.</w:t>
      </w:r>
      <w:r w:rsidR="0097275D">
        <w:t xml:space="preserve"> Následuje desinfekce prostor šaten a chodeb – ionizace.</w:t>
      </w:r>
    </w:p>
    <w:p w:rsidR="00CA166F" w:rsidRPr="00CA166F" w:rsidRDefault="00A9004A" w:rsidP="00E0625E">
      <w:pPr>
        <w:jc w:val="both"/>
      </w:pPr>
      <w:r>
        <w:rPr>
          <w:b/>
        </w:rPr>
        <w:t>Dětské šatny</w:t>
      </w:r>
      <w:r w:rsidR="00CA166F" w:rsidRPr="00CA166F">
        <w:rPr>
          <w:b/>
        </w:rPr>
        <w:t>:</w:t>
      </w:r>
      <w:r>
        <w:rPr>
          <w:b/>
        </w:rPr>
        <w:t xml:space="preserve"> </w:t>
      </w:r>
      <w:r w:rsidRPr="00A9004A">
        <w:t>na vývěskách v </w:t>
      </w:r>
      <w:r>
        <w:t>dětských</w:t>
      </w:r>
      <w:r w:rsidRPr="00A9004A">
        <w:t xml:space="preserve"> šatnách</w:t>
      </w:r>
      <w:r>
        <w:t xml:space="preserve"> mají </w:t>
      </w:r>
      <w:r w:rsidR="0097275D">
        <w:t xml:space="preserve">zákonní zástupci </w:t>
      </w:r>
      <w:r>
        <w:t>(kromě jiných informací)</w:t>
      </w:r>
      <w:r w:rsidR="00CA166F">
        <w:t xml:space="preserve"> k</w:t>
      </w:r>
      <w:r>
        <w:t> </w:t>
      </w:r>
      <w:r w:rsidR="00CA166F">
        <w:t>dispozici</w:t>
      </w:r>
      <w:r w:rsidR="0097275D">
        <w:t xml:space="preserve"> </w:t>
      </w:r>
      <w:r w:rsidR="00CA166F">
        <w:t>Školní řád, Očekávané výstupy, Desatero pro rodiče</w:t>
      </w:r>
      <w:r w:rsidR="0097275D">
        <w:t xml:space="preserve"> a v neposlední řadě Mapu třídního vzdělávacího plánu.</w:t>
      </w:r>
    </w:p>
    <w:p w:rsidR="00A9004A" w:rsidRDefault="00A9004A" w:rsidP="00E0625E">
      <w:pPr>
        <w:tabs>
          <w:tab w:val="left" w:pos="1200"/>
        </w:tabs>
        <w:jc w:val="both"/>
      </w:pPr>
    </w:p>
    <w:p w:rsidR="00863C67" w:rsidRDefault="00863C67" w:rsidP="00E0625E">
      <w:pPr>
        <w:tabs>
          <w:tab w:val="left" w:pos="1200"/>
        </w:tabs>
        <w:jc w:val="both"/>
        <w:rPr>
          <w:b/>
          <w:color w:val="1F3864" w:themeColor="accent5" w:themeShade="80"/>
        </w:rPr>
      </w:pPr>
    </w:p>
    <w:p w:rsidR="00F15BFD" w:rsidRPr="00761E52" w:rsidRDefault="00CB25AB" w:rsidP="00E0625E">
      <w:pPr>
        <w:tabs>
          <w:tab w:val="left" w:pos="1200"/>
        </w:tabs>
        <w:jc w:val="both"/>
        <w:rPr>
          <w:color w:val="1F3864" w:themeColor="accent5" w:themeShade="80"/>
        </w:rPr>
      </w:pPr>
      <w:r w:rsidRPr="00761E52">
        <w:rPr>
          <w:b/>
          <w:color w:val="1F3864" w:themeColor="accent5" w:themeShade="80"/>
        </w:rPr>
        <w:lastRenderedPageBreak/>
        <w:t>Denní řád</w:t>
      </w:r>
    </w:p>
    <w:p w:rsidR="00F15BFD" w:rsidRPr="00863C67" w:rsidRDefault="00F15BFD" w:rsidP="00E0625E">
      <w:pPr>
        <w:jc w:val="both"/>
        <w:rPr>
          <w:b/>
          <w:color w:val="1F3864" w:themeColor="accent5" w:themeShade="80"/>
        </w:rPr>
      </w:pPr>
    </w:p>
    <w:p w:rsidR="00F15BFD" w:rsidRPr="00863C67" w:rsidRDefault="00D06A0B" w:rsidP="00E0625E">
      <w:pPr>
        <w:jc w:val="both"/>
        <w:rPr>
          <w:color w:val="1F3864" w:themeColor="accent5" w:themeShade="80"/>
        </w:rPr>
      </w:pPr>
      <w:r w:rsidRPr="00863C67">
        <w:rPr>
          <w:color w:val="1F3864" w:themeColor="accent5" w:themeShade="80"/>
        </w:rPr>
        <w:t>0</w:t>
      </w:r>
      <w:r w:rsidR="00F15BFD" w:rsidRPr="00863C67">
        <w:rPr>
          <w:color w:val="1F3864" w:themeColor="accent5" w:themeShade="80"/>
        </w:rPr>
        <w:t>6</w:t>
      </w:r>
      <w:r w:rsidR="00B2446D" w:rsidRPr="00863C67">
        <w:rPr>
          <w:color w:val="1F3864" w:themeColor="accent5" w:themeShade="80"/>
        </w:rPr>
        <w:t>:30</w:t>
      </w:r>
      <w:r w:rsidR="0097275D" w:rsidRPr="00863C67">
        <w:rPr>
          <w:color w:val="1F3864" w:themeColor="accent5" w:themeShade="80"/>
        </w:rPr>
        <w:t xml:space="preserve"> </w:t>
      </w:r>
      <w:r w:rsidR="00B2446D" w:rsidRPr="00863C67">
        <w:rPr>
          <w:color w:val="1F3864" w:themeColor="accent5" w:themeShade="80"/>
        </w:rPr>
        <w:t>-</w:t>
      </w:r>
      <w:r w:rsidR="0097275D" w:rsidRPr="00863C67">
        <w:rPr>
          <w:color w:val="1F3864" w:themeColor="accent5" w:themeShade="80"/>
        </w:rPr>
        <w:t xml:space="preserve"> </w:t>
      </w:r>
      <w:r w:rsidR="00B2446D" w:rsidRPr="00863C67">
        <w:rPr>
          <w:color w:val="1F3864" w:themeColor="accent5" w:themeShade="80"/>
        </w:rPr>
        <w:t>8:</w:t>
      </w:r>
      <w:r w:rsidR="0097275D" w:rsidRPr="00863C67">
        <w:rPr>
          <w:color w:val="1F3864" w:themeColor="accent5" w:themeShade="80"/>
        </w:rPr>
        <w:t>3</w:t>
      </w:r>
      <w:r w:rsidR="00F15BFD" w:rsidRPr="00863C67">
        <w:rPr>
          <w:color w:val="1F3864" w:themeColor="accent5" w:themeShade="80"/>
        </w:rPr>
        <w:t>0 h</w:t>
      </w:r>
      <w:r w:rsidR="006C5303" w:rsidRPr="00863C67">
        <w:rPr>
          <w:color w:val="1F3864" w:themeColor="accent5" w:themeShade="80"/>
        </w:rPr>
        <w:t xml:space="preserve">   </w:t>
      </w:r>
      <w:r w:rsidR="00F15BFD" w:rsidRPr="00863C67">
        <w:rPr>
          <w:color w:val="1F3864" w:themeColor="accent5" w:themeShade="80"/>
        </w:rPr>
        <w:tab/>
        <w:t xml:space="preserve">příchod dětí do mateřské školy, předávání dětí pedagogům do třídy, ev. na </w:t>
      </w:r>
    </w:p>
    <w:p w:rsidR="00F15BFD" w:rsidRPr="00863C67" w:rsidRDefault="00F15BFD" w:rsidP="00E0625E">
      <w:pPr>
        <w:jc w:val="both"/>
        <w:rPr>
          <w:color w:val="1F3864" w:themeColor="accent5" w:themeShade="80"/>
        </w:rPr>
      </w:pPr>
      <w:r w:rsidRPr="00863C67">
        <w:rPr>
          <w:color w:val="1F3864" w:themeColor="accent5" w:themeShade="80"/>
        </w:rPr>
        <w:tab/>
      </w:r>
      <w:r w:rsidRPr="00863C67">
        <w:rPr>
          <w:color w:val="1F3864" w:themeColor="accent5" w:themeShade="80"/>
        </w:rPr>
        <w:tab/>
      </w:r>
      <w:r w:rsidR="006C5303" w:rsidRPr="00863C67">
        <w:rPr>
          <w:color w:val="1F3864" w:themeColor="accent5" w:themeShade="80"/>
        </w:rPr>
        <w:t xml:space="preserve">            </w:t>
      </w:r>
      <w:r w:rsidRPr="00863C67">
        <w:rPr>
          <w:color w:val="1F3864" w:themeColor="accent5" w:themeShade="80"/>
        </w:rPr>
        <w:t>zahradě,</w:t>
      </w:r>
    </w:p>
    <w:p w:rsidR="00F15BFD" w:rsidRPr="00863C67" w:rsidRDefault="00F15BFD" w:rsidP="00E0625E">
      <w:pPr>
        <w:jc w:val="both"/>
        <w:rPr>
          <w:color w:val="1F3864" w:themeColor="accent5" w:themeShade="80"/>
        </w:rPr>
      </w:pPr>
      <w:r w:rsidRPr="00863C67">
        <w:rPr>
          <w:color w:val="1F3864" w:themeColor="accent5" w:themeShade="80"/>
        </w:rPr>
        <w:tab/>
      </w:r>
      <w:r w:rsidRPr="00863C67">
        <w:rPr>
          <w:color w:val="1F3864" w:themeColor="accent5" w:themeShade="80"/>
        </w:rPr>
        <w:tab/>
      </w:r>
      <w:r w:rsidR="006C5303" w:rsidRPr="00863C67">
        <w:rPr>
          <w:color w:val="1F3864" w:themeColor="accent5" w:themeShade="80"/>
        </w:rPr>
        <w:t xml:space="preserve">            </w:t>
      </w:r>
      <w:r w:rsidRPr="00863C67">
        <w:rPr>
          <w:color w:val="1F3864" w:themeColor="accent5" w:themeShade="80"/>
        </w:rPr>
        <w:t>CO  MĚ  BAVÍ – volné spontánní zájmové aktivity, skupinové a individuální</w:t>
      </w:r>
    </w:p>
    <w:p w:rsidR="00F15BFD" w:rsidRPr="00863C67" w:rsidRDefault="00F15BFD" w:rsidP="00E0625E">
      <w:pPr>
        <w:jc w:val="both"/>
        <w:rPr>
          <w:color w:val="1F3864" w:themeColor="accent5" w:themeShade="80"/>
        </w:rPr>
      </w:pPr>
      <w:r w:rsidRPr="00863C67">
        <w:rPr>
          <w:color w:val="1F3864" w:themeColor="accent5" w:themeShade="80"/>
        </w:rPr>
        <w:tab/>
      </w:r>
      <w:r w:rsidRPr="00863C67">
        <w:rPr>
          <w:color w:val="1F3864" w:themeColor="accent5" w:themeShade="80"/>
        </w:rPr>
        <w:tab/>
      </w:r>
      <w:r w:rsidR="006C5303" w:rsidRPr="00863C67">
        <w:rPr>
          <w:color w:val="1F3864" w:themeColor="accent5" w:themeShade="80"/>
        </w:rPr>
        <w:t xml:space="preserve">            </w:t>
      </w:r>
      <w:r w:rsidRPr="00863C67">
        <w:rPr>
          <w:color w:val="1F3864" w:themeColor="accent5" w:themeShade="80"/>
        </w:rPr>
        <w:t>práce s dětmi,</w:t>
      </w:r>
    </w:p>
    <w:p w:rsidR="00F15BFD" w:rsidRPr="00863C67" w:rsidRDefault="00D06A0B" w:rsidP="00E0625E">
      <w:pPr>
        <w:jc w:val="both"/>
        <w:rPr>
          <w:color w:val="1F3864" w:themeColor="accent5" w:themeShade="80"/>
        </w:rPr>
      </w:pPr>
      <w:r w:rsidRPr="00863C67">
        <w:rPr>
          <w:color w:val="1F3864" w:themeColor="accent5" w:themeShade="80"/>
        </w:rPr>
        <w:t>0</w:t>
      </w:r>
      <w:r w:rsidR="0097275D" w:rsidRPr="00863C67">
        <w:rPr>
          <w:color w:val="1F3864" w:themeColor="accent5" w:themeShade="80"/>
        </w:rPr>
        <w:t>8:3</w:t>
      </w:r>
      <w:r w:rsidR="006C5303" w:rsidRPr="00863C67">
        <w:rPr>
          <w:color w:val="1F3864" w:themeColor="accent5" w:themeShade="80"/>
        </w:rPr>
        <w:t>0 -</w:t>
      </w:r>
      <w:r w:rsidR="0097275D" w:rsidRPr="00863C67">
        <w:rPr>
          <w:color w:val="1F3864" w:themeColor="accent5" w:themeShade="80"/>
        </w:rPr>
        <w:t xml:space="preserve">   9:0</w:t>
      </w:r>
      <w:r w:rsidR="00B2446D" w:rsidRPr="00863C67">
        <w:rPr>
          <w:color w:val="1F3864" w:themeColor="accent5" w:themeShade="80"/>
        </w:rPr>
        <w:t>0</w:t>
      </w:r>
      <w:r w:rsidR="0097275D" w:rsidRPr="00863C67">
        <w:rPr>
          <w:color w:val="1F3864" w:themeColor="accent5" w:themeShade="80"/>
        </w:rPr>
        <w:t xml:space="preserve"> h</w:t>
      </w:r>
      <w:r w:rsidR="0097275D" w:rsidRPr="00863C67">
        <w:rPr>
          <w:color w:val="1F3864" w:themeColor="accent5" w:themeShade="80"/>
        </w:rPr>
        <w:tab/>
        <w:t>pohybové aktivity – denní</w:t>
      </w:r>
      <w:r w:rsidR="00F15BFD" w:rsidRPr="00863C67">
        <w:rPr>
          <w:color w:val="1F3864" w:themeColor="accent5" w:themeShade="80"/>
        </w:rPr>
        <w:t xml:space="preserve"> cvičení,</w:t>
      </w:r>
      <w:r w:rsidR="00B2446D" w:rsidRPr="00863C67">
        <w:rPr>
          <w:color w:val="1F3864" w:themeColor="accent5" w:themeShade="80"/>
        </w:rPr>
        <w:t xml:space="preserve"> </w:t>
      </w:r>
    </w:p>
    <w:p w:rsidR="00D06A0B" w:rsidRPr="00863C67" w:rsidRDefault="00D06A0B" w:rsidP="00E0625E">
      <w:pPr>
        <w:jc w:val="both"/>
        <w:rPr>
          <w:color w:val="1F3864" w:themeColor="accent5" w:themeShade="80"/>
        </w:rPr>
      </w:pPr>
      <w:r w:rsidRPr="00863C67">
        <w:rPr>
          <w:color w:val="1F3864" w:themeColor="accent5" w:themeShade="80"/>
        </w:rPr>
        <w:t>0</w:t>
      </w:r>
      <w:r w:rsidR="006C5303" w:rsidRPr="00863C67">
        <w:rPr>
          <w:color w:val="1F3864" w:themeColor="accent5" w:themeShade="80"/>
        </w:rPr>
        <w:t>9:0</w:t>
      </w:r>
      <w:r w:rsidR="00B2446D" w:rsidRPr="00863C67">
        <w:rPr>
          <w:color w:val="1F3864" w:themeColor="accent5" w:themeShade="80"/>
        </w:rPr>
        <w:t xml:space="preserve">0 </w:t>
      </w:r>
      <w:r w:rsidRPr="00863C67">
        <w:rPr>
          <w:color w:val="1F3864" w:themeColor="accent5" w:themeShade="80"/>
        </w:rPr>
        <w:t>–</w:t>
      </w:r>
      <w:r w:rsidR="0097275D" w:rsidRPr="00863C67">
        <w:rPr>
          <w:color w:val="1F3864" w:themeColor="accent5" w:themeShade="80"/>
        </w:rPr>
        <w:t xml:space="preserve"> </w:t>
      </w:r>
      <w:r w:rsidRPr="00863C67">
        <w:rPr>
          <w:color w:val="1F3864" w:themeColor="accent5" w:themeShade="80"/>
        </w:rPr>
        <w:t xml:space="preserve">09:20 </w:t>
      </w:r>
      <w:r w:rsidR="00213CB7" w:rsidRPr="00863C67">
        <w:rPr>
          <w:color w:val="1F3864" w:themeColor="accent5" w:themeShade="80"/>
        </w:rPr>
        <w:t xml:space="preserve">h         </w:t>
      </w:r>
      <w:r w:rsidR="006C5303" w:rsidRPr="00863C67">
        <w:rPr>
          <w:color w:val="1F3864" w:themeColor="accent5" w:themeShade="80"/>
        </w:rPr>
        <w:t xml:space="preserve"> </w:t>
      </w:r>
      <w:r w:rsidR="00B2446D" w:rsidRPr="00863C67">
        <w:rPr>
          <w:color w:val="1F3864" w:themeColor="accent5" w:themeShade="80"/>
        </w:rPr>
        <w:t>o</w:t>
      </w:r>
      <w:r w:rsidR="00F15BFD" w:rsidRPr="00863C67">
        <w:rPr>
          <w:color w:val="1F3864" w:themeColor="accent5" w:themeShade="80"/>
        </w:rPr>
        <w:t>sobní hygiena, dopolední svačina</w:t>
      </w:r>
    </w:p>
    <w:p w:rsidR="00F15BFD" w:rsidRPr="00863C67" w:rsidRDefault="00213CB7" w:rsidP="00E0625E">
      <w:pPr>
        <w:jc w:val="both"/>
        <w:rPr>
          <w:color w:val="1F3864" w:themeColor="accent5" w:themeShade="80"/>
        </w:rPr>
      </w:pPr>
      <w:r w:rsidRPr="00863C67">
        <w:rPr>
          <w:color w:val="1F3864" w:themeColor="accent5" w:themeShade="80"/>
        </w:rPr>
        <w:t xml:space="preserve">09:20 – 10:00 h          </w:t>
      </w:r>
      <w:r w:rsidR="00D06A0B" w:rsidRPr="00863C67">
        <w:rPr>
          <w:color w:val="1F3864" w:themeColor="accent5" w:themeShade="80"/>
        </w:rPr>
        <w:t>ranní kruh,</w:t>
      </w:r>
      <w:r w:rsidRPr="00863C67">
        <w:rPr>
          <w:color w:val="1F3864" w:themeColor="accent5" w:themeShade="80"/>
        </w:rPr>
        <w:t xml:space="preserve"> říze</w:t>
      </w:r>
      <w:r w:rsidR="00D06A0B" w:rsidRPr="00863C67">
        <w:rPr>
          <w:color w:val="1F3864" w:themeColor="accent5" w:themeShade="80"/>
        </w:rPr>
        <w:t>né čin</w:t>
      </w:r>
      <w:r w:rsidRPr="00863C67">
        <w:rPr>
          <w:color w:val="1F3864" w:themeColor="accent5" w:themeShade="80"/>
        </w:rPr>
        <w:t>n</w:t>
      </w:r>
      <w:r w:rsidR="00D06A0B" w:rsidRPr="00863C67">
        <w:rPr>
          <w:color w:val="1F3864" w:themeColor="accent5" w:themeShade="80"/>
        </w:rPr>
        <w:t xml:space="preserve">osti </w:t>
      </w:r>
    </w:p>
    <w:p w:rsidR="00F15BFD" w:rsidRPr="00761E52" w:rsidRDefault="00F15BFD" w:rsidP="00E0625E">
      <w:pPr>
        <w:jc w:val="both"/>
        <w:rPr>
          <w:color w:val="1F3864" w:themeColor="accent5" w:themeShade="80"/>
        </w:rPr>
      </w:pPr>
      <w:r w:rsidRPr="00761E52">
        <w:rPr>
          <w:color w:val="1F3864" w:themeColor="accent5" w:themeShade="80"/>
        </w:rPr>
        <w:tab/>
      </w:r>
      <w:r w:rsidRPr="00761E52">
        <w:rPr>
          <w:color w:val="1F3864" w:themeColor="accent5" w:themeShade="80"/>
        </w:rPr>
        <w:tab/>
      </w:r>
      <w:r w:rsidR="006C5303" w:rsidRPr="00761E52">
        <w:rPr>
          <w:color w:val="1F3864" w:themeColor="accent5" w:themeShade="80"/>
        </w:rPr>
        <w:t xml:space="preserve">           </w:t>
      </w:r>
      <w:r w:rsidRPr="00761E52">
        <w:rPr>
          <w:color w:val="1F3864" w:themeColor="accent5" w:themeShade="80"/>
        </w:rPr>
        <w:t>za příznivého počasí probíhá venku,</w:t>
      </w:r>
    </w:p>
    <w:p w:rsidR="00F15BFD" w:rsidRPr="00761E52" w:rsidRDefault="00B2446D" w:rsidP="00E0625E">
      <w:pPr>
        <w:jc w:val="both"/>
        <w:rPr>
          <w:color w:val="1F3864" w:themeColor="accent5" w:themeShade="80"/>
        </w:rPr>
      </w:pPr>
      <w:r w:rsidRPr="00761E52">
        <w:rPr>
          <w:color w:val="1F3864" w:themeColor="accent5" w:themeShade="80"/>
        </w:rPr>
        <w:t>10</w:t>
      </w:r>
      <w:r w:rsidR="006C5303" w:rsidRPr="00761E52">
        <w:rPr>
          <w:color w:val="1F3864" w:themeColor="accent5" w:themeShade="80"/>
        </w:rPr>
        <w:t>:00  - 12:</w:t>
      </w:r>
      <w:r w:rsidR="0097275D" w:rsidRPr="00761E52">
        <w:rPr>
          <w:color w:val="1F3864" w:themeColor="accent5" w:themeShade="80"/>
        </w:rPr>
        <w:t xml:space="preserve">00 </w:t>
      </w:r>
      <w:r w:rsidR="00213CB7">
        <w:rPr>
          <w:color w:val="1F3864" w:themeColor="accent5" w:themeShade="80"/>
        </w:rPr>
        <w:t xml:space="preserve">h         </w:t>
      </w:r>
      <w:r w:rsidRPr="00761E52">
        <w:rPr>
          <w:color w:val="1F3864" w:themeColor="accent5" w:themeShade="80"/>
        </w:rPr>
        <w:t>p</w:t>
      </w:r>
      <w:r w:rsidR="00F15BFD" w:rsidRPr="00761E52">
        <w:rPr>
          <w:color w:val="1F3864" w:themeColor="accent5" w:themeShade="80"/>
        </w:rPr>
        <w:t>obyt dětí venku, příp. náhradní  činnost p</w:t>
      </w:r>
      <w:r w:rsidR="006C5303" w:rsidRPr="00761E52">
        <w:rPr>
          <w:color w:val="1F3864" w:themeColor="accent5" w:themeShade="80"/>
        </w:rPr>
        <w:t xml:space="preserve">ři extrémních povětrnostních </w:t>
      </w:r>
      <w:r w:rsidR="00F15BFD" w:rsidRPr="00761E52">
        <w:rPr>
          <w:color w:val="1F3864" w:themeColor="accent5" w:themeShade="80"/>
        </w:rPr>
        <w:t>podmínkách,</w:t>
      </w:r>
    </w:p>
    <w:p w:rsidR="00F15BFD" w:rsidRPr="00761E52" w:rsidRDefault="00B2446D" w:rsidP="00E0625E">
      <w:pPr>
        <w:jc w:val="both"/>
        <w:rPr>
          <w:color w:val="1F3864" w:themeColor="accent5" w:themeShade="80"/>
        </w:rPr>
      </w:pPr>
      <w:r w:rsidRPr="00761E52">
        <w:rPr>
          <w:color w:val="1F3864" w:themeColor="accent5" w:themeShade="80"/>
        </w:rPr>
        <w:t>12</w:t>
      </w:r>
      <w:r w:rsidR="006C5303" w:rsidRPr="00761E52">
        <w:rPr>
          <w:color w:val="1F3864" w:themeColor="accent5" w:themeShade="80"/>
        </w:rPr>
        <w:t>:00  -</w:t>
      </w:r>
      <w:r w:rsidRPr="00761E52">
        <w:rPr>
          <w:color w:val="1F3864" w:themeColor="accent5" w:themeShade="80"/>
        </w:rPr>
        <w:t xml:space="preserve"> 14:30</w:t>
      </w:r>
      <w:r w:rsidR="006C5303" w:rsidRPr="00761E52">
        <w:rPr>
          <w:color w:val="1F3864" w:themeColor="accent5" w:themeShade="80"/>
        </w:rPr>
        <w:t xml:space="preserve"> h</w:t>
      </w:r>
      <w:r w:rsidR="00213CB7">
        <w:rPr>
          <w:color w:val="1F3864" w:themeColor="accent5" w:themeShade="80"/>
        </w:rPr>
        <w:t xml:space="preserve">        5</w:t>
      </w:r>
      <w:r w:rsidRPr="00761E52">
        <w:rPr>
          <w:color w:val="1F3864" w:themeColor="accent5" w:themeShade="80"/>
        </w:rPr>
        <w:t>o</w:t>
      </w:r>
      <w:r w:rsidR="00F15BFD" w:rsidRPr="00761E52">
        <w:rPr>
          <w:color w:val="1F3864" w:themeColor="accent5" w:themeShade="80"/>
        </w:rPr>
        <w:t>běd a osobní hygiena dětí,</w:t>
      </w:r>
    </w:p>
    <w:p w:rsidR="006C5303" w:rsidRPr="00761E52" w:rsidRDefault="006C5303" w:rsidP="00E0625E">
      <w:pPr>
        <w:ind w:left="1410"/>
        <w:jc w:val="both"/>
        <w:rPr>
          <w:color w:val="1F3864" w:themeColor="accent5" w:themeShade="80"/>
        </w:rPr>
      </w:pPr>
      <w:r w:rsidRPr="00761E52">
        <w:rPr>
          <w:color w:val="1F3864" w:themeColor="accent5" w:themeShade="80"/>
        </w:rPr>
        <w:t xml:space="preserve">           </w:t>
      </w:r>
      <w:r w:rsidR="00B2446D" w:rsidRPr="00761E52">
        <w:rPr>
          <w:color w:val="1F3864" w:themeColor="accent5" w:themeShade="80"/>
        </w:rPr>
        <w:t>o</w:t>
      </w:r>
      <w:r w:rsidR="00F15BFD" w:rsidRPr="00761E52">
        <w:rPr>
          <w:color w:val="1F3864" w:themeColor="accent5" w:themeShade="80"/>
        </w:rPr>
        <w:t xml:space="preserve">dpočinkový režim respektující rozdílné potřeby dětí, individuální práce </w:t>
      </w:r>
      <w:r w:rsidR="00B2446D" w:rsidRPr="00761E52">
        <w:rPr>
          <w:color w:val="1F3864" w:themeColor="accent5" w:themeShade="80"/>
        </w:rPr>
        <w:t>s</w:t>
      </w:r>
      <w:r w:rsidRPr="00761E52">
        <w:rPr>
          <w:color w:val="1F3864" w:themeColor="accent5" w:themeShade="80"/>
        </w:rPr>
        <w:t> </w:t>
      </w:r>
      <w:r w:rsidR="00B2446D" w:rsidRPr="00761E52">
        <w:rPr>
          <w:color w:val="1F3864" w:themeColor="accent5" w:themeShade="80"/>
        </w:rPr>
        <w:t>dětmi</w:t>
      </w:r>
    </w:p>
    <w:p w:rsidR="00F15BFD" w:rsidRPr="00761E52" w:rsidRDefault="006C5303" w:rsidP="00E0625E">
      <w:pPr>
        <w:ind w:left="1410"/>
        <w:jc w:val="both"/>
        <w:rPr>
          <w:color w:val="1F3864" w:themeColor="accent5" w:themeShade="80"/>
        </w:rPr>
      </w:pPr>
      <w:r w:rsidRPr="00761E52">
        <w:rPr>
          <w:color w:val="1F3864" w:themeColor="accent5" w:themeShade="80"/>
        </w:rPr>
        <w:t xml:space="preserve">          </w:t>
      </w:r>
      <w:r w:rsidR="00B2446D" w:rsidRPr="00761E52">
        <w:rPr>
          <w:color w:val="1F3864" w:themeColor="accent5" w:themeShade="80"/>
        </w:rPr>
        <w:t xml:space="preserve"> </w:t>
      </w:r>
      <w:r w:rsidR="00F15BFD" w:rsidRPr="00761E52">
        <w:rPr>
          <w:color w:val="1F3864" w:themeColor="accent5" w:themeShade="80"/>
        </w:rPr>
        <w:t>s nižší potřebou spánku,</w:t>
      </w:r>
    </w:p>
    <w:p w:rsidR="00F15BFD" w:rsidRPr="00761E52" w:rsidRDefault="00B2446D" w:rsidP="00E0625E">
      <w:pPr>
        <w:jc w:val="both"/>
        <w:rPr>
          <w:color w:val="1F3864" w:themeColor="accent5" w:themeShade="80"/>
        </w:rPr>
      </w:pPr>
      <w:r w:rsidRPr="00761E52">
        <w:rPr>
          <w:color w:val="1F3864" w:themeColor="accent5" w:themeShade="80"/>
        </w:rPr>
        <w:t>14:</w:t>
      </w:r>
      <w:r w:rsidR="00F15BFD" w:rsidRPr="00761E52">
        <w:rPr>
          <w:color w:val="1F3864" w:themeColor="accent5" w:themeShade="80"/>
        </w:rPr>
        <w:t>30</w:t>
      </w:r>
      <w:r w:rsidR="006C5303" w:rsidRPr="00761E52">
        <w:rPr>
          <w:color w:val="1F3864" w:themeColor="accent5" w:themeShade="80"/>
        </w:rPr>
        <w:t xml:space="preserve"> </w:t>
      </w:r>
      <w:r w:rsidR="00F15BFD" w:rsidRPr="00761E52">
        <w:rPr>
          <w:color w:val="1F3864" w:themeColor="accent5" w:themeShade="80"/>
        </w:rPr>
        <w:t>-</w:t>
      </w:r>
      <w:r w:rsidR="006C5303" w:rsidRPr="00761E52">
        <w:rPr>
          <w:color w:val="1F3864" w:themeColor="accent5" w:themeShade="80"/>
        </w:rPr>
        <w:t xml:space="preserve"> </w:t>
      </w:r>
      <w:r w:rsidR="00F15BFD" w:rsidRPr="00761E52">
        <w:rPr>
          <w:color w:val="1F3864" w:themeColor="accent5" w:themeShade="80"/>
        </w:rPr>
        <w:t>14</w:t>
      </w:r>
      <w:r w:rsidRPr="00761E52">
        <w:rPr>
          <w:color w:val="1F3864" w:themeColor="accent5" w:themeShade="80"/>
        </w:rPr>
        <w:t>:</w:t>
      </w:r>
      <w:r w:rsidR="00F15BFD" w:rsidRPr="00761E52">
        <w:rPr>
          <w:color w:val="1F3864" w:themeColor="accent5" w:themeShade="80"/>
        </w:rPr>
        <w:t xml:space="preserve">45 h </w:t>
      </w:r>
      <w:r w:rsidR="006C5303" w:rsidRPr="00761E52">
        <w:rPr>
          <w:color w:val="1F3864" w:themeColor="accent5" w:themeShade="80"/>
        </w:rPr>
        <w:t xml:space="preserve">         </w:t>
      </w:r>
      <w:r w:rsidRPr="00761E52">
        <w:rPr>
          <w:color w:val="1F3864" w:themeColor="accent5" w:themeShade="80"/>
        </w:rPr>
        <w:t>osobní hygiena, odpolední svačina,</w:t>
      </w:r>
    </w:p>
    <w:p w:rsidR="00F15BFD" w:rsidRPr="00761E52" w:rsidRDefault="00B2446D" w:rsidP="00E0625E">
      <w:pPr>
        <w:jc w:val="both"/>
        <w:rPr>
          <w:color w:val="1F3864" w:themeColor="accent5" w:themeShade="80"/>
        </w:rPr>
      </w:pPr>
      <w:r w:rsidRPr="00761E52">
        <w:rPr>
          <w:color w:val="1F3864" w:themeColor="accent5" w:themeShade="80"/>
        </w:rPr>
        <w:t>14:</w:t>
      </w:r>
      <w:r w:rsidR="00CB25AB" w:rsidRPr="00761E52">
        <w:rPr>
          <w:color w:val="1F3864" w:themeColor="accent5" w:themeShade="80"/>
        </w:rPr>
        <w:t>45</w:t>
      </w:r>
      <w:r w:rsidR="006C5303" w:rsidRPr="00761E52">
        <w:rPr>
          <w:color w:val="1F3864" w:themeColor="accent5" w:themeShade="80"/>
        </w:rPr>
        <w:t xml:space="preserve"> – </w:t>
      </w:r>
      <w:r w:rsidR="00CB25AB" w:rsidRPr="00761E52">
        <w:rPr>
          <w:color w:val="1F3864" w:themeColor="accent5" w:themeShade="80"/>
        </w:rPr>
        <w:t>1</w:t>
      </w:r>
      <w:r w:rsidR="006C5303" w:rsidRPr="00761E52">
        <w:rPr>
          <w:color w:val="1F3864" w:themeColor="accent5" w:themeShade="80"/>
        </w:rPr>
        <w:t xml:space="preserve">7:00 </w:t>
      </w:r>
      <w:r w:rsidR="00761E52" w:rsidRPr="00761E52">
        <w:rPr>
          <w:color w:val="1F3864" w:themeColor="accent5" w:themeShade="80"/>
        </w:rPr>
        <w:t xml:space="preserve">h         </w:t>
      </w:r>
      <w:r w:rsidR="00CB25AB" w:rsidRPr="00761E52">
        <w:rPr>
          <w:color w:val="1F3864" w:themeColor="accent5" w:themeShade="80"/>
        </w:rPr>
        <w:t>v</w:t>
      </w:r>
      <w:r w:rsidR="00F15BFD" w:rsidRPr="00761E52">
        <w:rPr>
          <w:color w:val="1F3864" w:themeColor="accent5" w:themeShade="80"/>
        </w:rPr>
        <w:t>olné činnosti a pohybové aktivity dětí dle jeji</w:t>
      </w:r>
      <w:r w:rsidRPr="00761E52">
        <w:rPr>
          <w:color w:val="1F3864" w:themeColor="accent5" w:themeShade="80"/>
        </w:rPr>
        <w:t xml:space="preserve">ch výběru, v případě pěkného </w:t>
      </w:r>
      <w:r w:rsidRPr="00761E52">
        <w:rPr>
          <w:color w:val="1F3864" w:themeColor="accent5" w:themeShade="80"/>
        </w:rPr>
        <w:tab/>
      </w:r>
      <w:r w:rsidRPr="00761E52">
        <w:rPr>
          <w:color w:val="1F3864" w:themeColor="accent5" w:themeShade="80"/>
        </w:rPr>
        <w:tab/>
      </w:r>
      <w:r w:rsidR="006C5303" w:rsidRPr="00761E52">
        <w:rPr>
          <w:color w:val="1F3864" w:themeColor="accent5" w:themeShade="80"/>
        </w:rPr>
        <w:t xml:space="preserve">                       </w:t>
      </w:r>
      <w:r w:rsidR="00F15BFD" w:rsidRPr="00761E52">
        <w:rPr>
          <w:color w:val="1F3864" w:themeColor="accent5" w:themeShade="80"/>
        </w:rPr>
        <w:t>počasí prob</w:t>
      </w:r>
      <w:r w:rsidR="00761E52">
        <w:rPr>
          <w:color w:val="1F3864" w:themeColor="accent5" w:themeShade="80"/>
        </w:rPr>
        <w:t>íhají na zahradě mateřské školy.</w:t>
      </w:r>
    </w:p>
    <w:p w:rsidR="00F15BFD" w:rsidRPr="00761E52" w:rsidRDefault="00F15BFD" w:rsidP="00E0625E">
      <w:pPr>
        <w:jc w:val="both"/>
        <w:rPr>
          <w:color w:val="1F3864" w:themeColor="accent5" w:themeShade="80"/>
        </w:rPr>
      </w:pPr>
    </w:p>
    <w:p w:rsidR="004B7537" w:rsidRDefault="004B7537" w:rsidP="00E0625E">
      <w:pPr>
        <w:jc w:val="both"/>
      </w:pPr>
      <w:r>
        <w:t>Denní režim může být pozměněn v případě, že to vyplývá z třídního vzdělávacího programu a v případě výletů, kulturních akcí pro děti, b</w:t>
      </w:r>
      <w:r w:rsidR="00125329">
        <w:t>esídek, dětských dnů, počasí</w:t>
      </w:r>
      <w:r>
        <w:t xml:space="preserve"> apod.</w:t>
      </w:r>
    </w:p>
    <w:p w:rsidR="004B7537" w:rsidRDefault="004B7537" w:rsidP="00E0625E">
      <w:pPr>
        <w:jc w:val="both"/>
      </w:pPr>
    </w:p>
    <w:p w:rsidR="00CB25AB" w:rsidRPr="003B5CB1" w:rsidRDefault="00CB25AB" w:rsidP="00E0625E">
      <w:pPr>
        <w:jc w:val="both"/>
      </w:pPr>
      <w:r w:rsidRPr="003B5CB1">
        <w:t>Denní řád je dostatečně pružný, umožňuje reagovat na individuální možnosti dětí, na jejich aktuální či aktuálně změněné potřeby.</w:t>
      </w:r>
    </w:p>
    <w:p w:rsidR="00CB25AB" w:rsidRPr="003B5CB1" w:rsidRDefault="00CB25AB" w:rsidP="00E0625E">
      <w:pPr>
        <w:jc w:val="both"/>
      </w:pPr>
      <w:r w:rsidRPr="003B5CB1">
        <w:t>Do denníh</w:t>
      </w:r>
      <w:r w:rsidR="00761E52">
        <w:t>o programu jsou denně zařazováno</w:t>
      </w:r>
      <w:r w:rsidRPr="003B5CB1">
        <w:t xml:space="preserve"> </w:t>
      </w:r>
      <w:r w:rsidR="00761E52">
        <w:t>denní cvičení</w:t>
      </w:r>
      <w:r w:rsidR="00CA166F">
        <w:t xml:space="preserve"> se zdravotními cviky a jednou týdně je zařazen „velký tě</w:t>
      </w:r>
      <w:r w:rsidR="00761E52">
        <w:t>locvik“ (řízená činnost z tělesné výchovy s využitím různého nářadí).</w:t>
      </w:r>
    </w:p>
    <w:p w:rsidR="00F15BFD" w:rsidRPr="003B5CB1" w:rsidRDefault="00F15BFD" w:rsidP="00E0625E">
      <w:pPr>
        <w:jc w:val="both"/>
      </w:pPr>
    </w:p>
    <w:p w:rsidR="00EC3900" w:rsidRPr="003B5CB1" w:rsidRDefault="001B3294" w:rsidP="00E0625E">
      <w:pPr>
        <w:jc w:val="both"/>
      </w:pPr>
      <w:r w:rsidRPr="003B5CB1">
        <w:t xml:space="preserve">Ve třídě jsou </w:t>
      </w:r>
      <w:r w:rsidR="008D1369">
        <w:t>obvykle na řízenou činnost</w:t>
      </w:r>
      <w:r w:rsidRPr="003B5CB1">
        <w:t xml:space="preserve"> dvě učitelky</w:t>
      </w:r>
      <w:r w:rsidR="00EC3900" w:rsidRPr="003B5CB1">
        <w:t xml:space="preserve"> a event. asistent z </w:t>
      </w:r>
      <w:r w:rsidRPr="003B5CB1">
        <w:t>řad rodičů (domluva s rodinou), ne</w:t>
      </w:r>
      <w:r w:rsidR="00C01B8E" w:rsidRPr="003B5CB1">
        <w:t xml:space="preserve">bo školní asistent, financován </w:t>
      </w:r>
      <w:r w:rsidRPr="003B5CB1">
        <w:t>ze šablon EU.</w:t>
      </w:r>
    </w:p>
    <w:p w:rsidR="00EC3900" w:rsidRPr="003B5CB1" w:rsidRDefault="00EC3900" w:rsidP="00E0625E">
      <w:pPr>
        <w:jc w:val="both"/>
      </w:pPr>
    </w:p>
    <w:p w:rsidR="006277FE" w:rsidRPr="003B5CB1" w:rsidRDefault="00EC3900" w:rsidP="00E0625E">
      <w:pPr>
        <w:pStyle w:val="Default"/>
        <w:jc w:val="both"/>
      </w:pPr>
      <w:r w:rsidRPr="003B5CB1">
        <w:t xml:space="preserve">Při plánování činností se učitelky snaží zohlednit možnosti, zájmy a event.  speciální vzdělávací potřeby dětí. Usilujeme o to, aby děti měly dostatek času  pro spontánní hru, její rozvinutí i plynulé dokončení, mají-li např. nedokončenou stavbu, mohou se k ní vrátit odpoledne či následující den. Učitelky se snaží respektovat osobní tempo každého dítěte i přirozenou dětskou zvídavost a touhu po poznání, vytvářejí podmínky pro dětskou aktivitu, objevování a experimentování v centrech aktivit.  Za tímto účelem je plánování programu pružné, zohledňuje aktuální situace i náladu dětí, aby se cítily bezpečně a jistě. Děti mají možnost si hrát či pracovat individuálně, stejně jako ve dvojicích </w:t>
      </w:r>
      <w:r w:rsidR="00E747E4">
        <w:t>či v různě početných skupinách. U</w:t>
      </w:r>
      <w:r w:rsidRPr="003B5CB1">
        <w:t xml:space="preserve">čitelky pečlivě volí mezi individuálními, skupinovými a frontálními činnostmi. </w:t>
      </w:r>
    </w:p>
    <w:p w:rsidR="00EC3900" w:rsidRDefault="006277FE" w:rsidP="00E0625E">
      <w:pPr>
        <w:pStyle w:val="Default"/>
        <w:jc w:val="both"/>
      </w:pPr>
      <w:r w:rsidRPr="003B5CB1">
        <w:t xml:space="preserve">Pokud to děti potřebují, mají možnost  uchýlit se do klidného koutku a neúčastnit se společných činností. Naší snahou je, aby </w:t>
      </w:r>
      <w:r w:rsidR="00CB25AB" w:rsidRPr="003B5CB1">
        <w:t xml:space="preserve"> děti byly ve škole spokojené.</w:t>
      </w:r>
    </w:p>
    <w:p w:rsidR="002B64B7" w:rsidRDefault="002B64B7" w:rsidP="00E0625E">
      <w:pPr>
        <w:pStyle w:val="Default"/>
        <w:jc w:val="both"/>
      </w:pPr>
    </w:p>
    <w:p w:rsidR="002B64B7" w:rsidRDefault="002B64B7" w:rsidP="00E0625E">
      <w:pPr>
        <w:pStyle w:val="Default"/>
        <w:jc w:val="both"/>
        <w:rPr>
          <w:b/>
          <w:sz w:val="28"/>
          <w:szCs w:val="28"/>
        </w:rPr>
      </w:pPr>
      <w:r w:rsidRPr="002B64B7">
        <w:rPr>
          <w:b/>
          <w:sz w:val="28"/>
          <w:szCs w:val="28"/>
        </w:rPr>
        <w:t>Charakteristika tříd:</w:t>
      </w:r>
    </w:p>
    <w:p w:rsidR="002B64B7" w:rsidRPr="005C5774" w:rsidRDefault="002B64B7" w:rsidP="00E0625E">
      <w:pPr>
        <w:pStyle w:val="Default"/>
        <w:numPr>
          <w:ilvl w:val="0"/>
          <w:numId w:val="5"/>
        </w:numPr>
        <w:jc w:val="both"/>
        <w:rPr>
          <w:b/>
          <w:color w:val="C00000"/>
          <w:sz w:val="28"/>
          <w:szCs w:val="28"/>
          <w:u w:val="single"/>
        </w:rPr>
      </w:pPr>
      <w:r w:rsidRPr="002B64B7">
        <w:rPr>
          <w:b/>
          <w:color w:val="C00000"/>
          <w:sz w:val="28"/>
          <w:szCs w:val="28"/>
          <w:u w:val="single"/>
        </w:rPr>
        <w:t>třída Červená pastelka</w:t>
      </w:r>
      <w:r w:rsidR="005C5774">
        <w:rPr>
          <w:b/>
          <w:color w:val="C00000"/>
          <w:sz w:val="28"/>
          <w:szCs w:val="28"/>
          <w:u w:val="single"/>
        </w:rPr>
        <w:t xml:space="preserve"> </w:t>
      </w:r>
      <w:r w:rsidR="006B04F3">
        <w:rPr>
          <w:b/>
          <w:color w:val="C00000"/>
          <w:sz w:val="28"/>
          <w:szCs w:val="28"/>
          <w:u w:val="single"/>
        </w:rPr>
        <w:t>B</w:t>
      </w:r>
      <w:r w:rsidR="00125329">
        <w:rPr>
          <w:b/>
          <w:color w:val="C00000"/>
          <w:sz w:val="28"/>
          <w:szCs w:val="28"/>
          <w:u w:val="single"/>
        </w:rPr>
        <w:t>ERUŠKY</w:t>
      </w:r>
      <w:r w:rsidR="005C5774">
        <w:rPr>
          <w:b/>
          <w:color w:val="C00000"/>
          <w:sz w:val="28"/>
          <w:szCs w:val="28"/>
          <w:u w:val="single"/>
        </w:rPr>
        <w:t xml:space="preserve"> </w:t>
      </w:r>
      <w:r w:rsidR="005C5774" w:rsidRPr="00E95AE1">
        <w:rPr>
          <w:b/>
          <w:color w:val="1F3864" w:themeColor="accent5" w:themeShade="80"/>
          <w:sz w:val="28"/>
          <w:szCs w:val="28"/>
        </w:rPr>
        <w:t xml:space="preserve">a  </w:t>
      </w:r>
      <w:r w:rsidR="00883B3E">
        <w:rPr>
          <w:b/>
          <w:color w:val="FFC000"/>
          <w:sz w:val="28"/>
          <w:szCs w:val="28"/>
          <w:u w:val="single"/>
        </w:rPr>
        <w:t xml:space="preserve">2. třída </w:t>
      </w:r>
      <w:r w:rsidR="005C5774">
        <w:rPr>
          <w:b/>
          <w:color w:val="C00000"/>
          <w:sz w:val="28"/>
          <w:szCs w:val="28"/>
          <w:u w:val="single"/>
        </w:rPr>
        <w:t xml:space="preserve"> </w:t>
      </w:r>
      <w:r w:rsidR="005C5774">
        <w:rPr>
          <w:b/>
          <w:color w:val="FFC000" w:themeColor="accent4"/>
          <w:sz w:val="28"/>
          <w:szCs w:val="28"/>
          <w:u w:val="single"/>
        </w:rPr>
        <w:t>Žlutá pastelka</w:t>
      </w:r>
      <w:r w:rsidR="006B04F3">
        <w:rPr>
          <w:b/>
          <w:color w:val="FFC000" w:themeColor="accent4"/>
          <w:sz w:val="28"/>
          <w:szCs w:val="28"/>
          <w:u w:val="single"/>
        </w:rPr>
        <w:t xml:space="preserve">  KU</w:t>
      </w:r>
      <w:r w:rsidR="00282C15">
        <w:rPr>
          <w:b/>
          <w:color w:val="FFC000" w:themeColor="accent4"/>
          <w:sz w:val="28"/>
          <w:szCs w:val="28"/>
          <w:u w:val="single"/>
        </w:rPr>
        <w:t>Ř</w:t>
      </w:r>
      <w:r w:rsidR="00125329">
        <w:rPr>
          <w:b/>
          <w:color w:val="FFC000" w:themeColor="accent4"/>
          <w:sz w:val="28"/>
          <w:szCs w:val="28"/>
          <w:u w:val="single"/>
        </w:rPr>
        <w:t>ÁTKA</w:t>
      </w:r>
    </w:p>
    <w:p w:rsidR="005C5774" w:rsidRPr="005C5774" w:rsidRDefault="005C5774" w:rsidP="00E0625E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Tyto dvě třídy jsou situovány v přízemí. </w:t>
      </w:r>
    </w:p>
    <w:p w:rsidR="002B64B7" w:rsidRDefault="005C5774" w:rsidP="00E0625E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Do těchto tříd dochází </w:t>
      </w:r>
      <w:r w:rsidR="002B64B7" w:rsidRPr="002B64B7">
        <w:rPr>
          <w:color w:val="auto"/>
        </w:rPr>
        <w:t xml:space="preserve"> děti zpravidla </w:t>
      </w:r>
      <w:r>
        <w:rPr>
          <w:color w:val="auto"/>
        </w:rPr>
        <w:t xml:space="preserve">ve věku </w:t>
      </w:r>
      <w:r w:rsidR="002B64B7" w:rsidRPr="002B64B7">
        <w:rPr>
          <w:color w:val="auto"/>
        </w:rPr>
        <w:t>od 3 do 4,5 let. Většina z nich přichází přímo z</w:t>
      </w:r>
      <w:r w:rsidR="002B64B7">
        <w:rPr>
          <w:color w:val="auto"/>
        </w:rPr>
        <w:t> </w:t>
      </w:r>
      <w:r w:rsidR="002B64B7" w:rsidRPr="002B64B7">
        <w:rPr>
          <w:color w:val="auto"/>
        </w:rPr>
        <w:t>rodin</w:t>
      </w:r>
      <w:r w:rsidR="002B64B7">
        <w:rPr>
          <w:color w:val="auto"/>
        </w:rPr>
        <w:t xml:space="preserve"> a prožívá první sociální kontakty. Některé z nich </w:t>
      </w:r>
      <w:r>
        <w:rPr>
          <w:color w:val="auto"/>
        </w:rPr>
        <w:t>navštěvovaly</w:t>
      </w:r>
      <w:r w:rsidR="002B64B7">
        <w:rPr>
          <w:color w:val="auto"/>
        </w:rPr>
        <w:t xml:space="preserve"> soukromé mateřské školy, nebo jesle. </w:t>
      </w:r>
      <w:r>
        <w:rPr>
          <w:color w:val="auto"/>
        </w:rPr>
        <w:t xml:space="preserve">Většina z nich nemá ještě vytvořené  základní hygienické, </w:t>
      </w:r>
      <w:proofErr w:type="spellStart"/>
      <w:r>
        <w:rPr>
          <w:color w:val="auto"/>
        </w:rPr>
        <w:t>sebeobslužné</w:t>
      </w:r>
      <w:proofErr w:type="spellEnd"/>
      <w:r>
        <w:rPr>
          <w:color w:val="auto"/>
        </w:rPr>
        <w:t xml:space="preserve"> a stravovací návyky.  Zejména začátkem školního roku je zde práce s dětmi velmi náročná. Proto v těchto 2 třídách pomáhá školnice, nebo uklízečka. Jsou zde ale i děti, které navštěvují mateřskou školu již druhým</w:t>
      </w:r>
      <w:r w:rsidR="00D06A0B">
        <w:rPr>
          <w:color w:val="FF0000"/>
        </w:rPr>
        <w:t>, i třetím</w:t>
      </w:r>
      <w:r>
        <w:rPr>
          <w:color w:val="auto"/>
        </w:rPr>
        <w:t xml:space="preserve"> rokem, menší část přichází  přímo z rodin. Tyto děti zprav</w:t>
      </w:r>
      <w:r w:rsidR="00883B3E">
        <w:rPr>
          <w:color w:val="auto"/>
        </w:rPr>
        <w:t>i</w:t>
      </w:r>
      <w:r>
        <w:rPr>
          <w:color w:val="auto"/>
        </w:rPr>
        <w:t xml:space="preserve">dla </w:t>
      </w:r>
      <w:r w:rsidR="00883B3E">
        <w:rPr>
          <w:color w:val="auto"/>
        </w:rPr>
        <w:t>m</w:t>
      </w:r>
      <w:r>
        <w:rPr>
          <w:color w:val="auto"/>
        </w:rPr>
        <w:t>ají za sebou</w:t>
      </w:r>
      <w:r w:rsidR="00883B3E">
        <w:rPr>
          <w:color w:val="auto"/>
        </w:rPr>
        <w:t xml:space="preserve"> úspěšnou adaptaci a vytvořené základní </w:t>
      </w:r>
      <w:r w:rsidR="00883B3E">
        <w:rPr>
          <w:color w:val="auto"/>
        </w:rPr>
        <w:lastRenderedPageBreak/>
        <w:t>návy</w:t>
      </w:r>
      <w:r w:rsidR="009448ED">
        <w:rPr>
          <w:color w:val="auto"/>
        </w:rPr>
        <w:t>ky</w:t>
      </w:r>
      <w:r w:rsidR="00883B3E">
        <w:rPr>
          <w:color w:val="auto"/>
        </w:rPr>
        <w:t xml:space="preserve"> a získané dovednosti. Jsou socializované a pomáhají tak ostatním.  Základní metodou je hra, situační a spontánní sociální učení.</w:t>
      </w:r>
    </w:p>
    <w:p w:rsidR="00883B3E" w:rsidRDefault="00883B3E" w:rsidP="00E0625E">
      <w:pPr>
        <w:pStyle w:val="Default"/>
        <w:ind w:left="360"/>
        <w:jc w:val="both"/>
        <w:rPr>
          <w:color w:val="auto"/>
        </w:rPr>
      </w:pPr>
    </w:p>
    <w:p w:rsidR="00883B3E" w:rsidRDefault="00E95AE1" w:rsidP="00E0625E">
      <w:pPr>
        <w:pStyle w:val="Default"/>
        <w:numPr>
          <w:ilvl w:val="0"/>
          <w:numId w:val="5"/>
        </w:numPr>
        <w:jc w:val="both"/>
        <w:rPr>
          <w:b/>
          <w:color w:val="002060"/>
          <w:u w:val="single"/>
        </w:rPr>
      </w:pPr>
      <w:r>
        <w:rPr>
          <w:b/>
          <w:color w:val="2F5496" w:themeColor="accent5" w:themeShade="BF"/>
          <w:sz w:val="28"/>
          <w:szCs w:val="28"/>
          <w:u w:val="single"/>
        </w:rPr>
        <w:t>t</w:t>
      </w:r>
      <w:r w:rsidR="00883B3E" w:rsidRPr="00497372">
        <w:rPr>
          <w:b/>
          <w:color w:val="2F5496" w:themeColor="accent5" w:themeShade="BF"/>
          <w:sz w:val="28"/>
          <w:szCs w:val="28"/>
          <w:u w:val="single"/>
        </w:rPr>
        <w:t xml:space="preserve">řída Modrá pastelka </w:t>
      </w:r>
      <w:r w:rsidR="006B04F3">
        <w:rPr>
          <w:b/>
          <w:color w:val="2F5496" w:themeColor="accent5" w:themeShade="BF"/>
          <w:sz w:val="28"/>
          <w:szCs w:val="28"/>
          <w:u w:val="single"/>
        </w:rPr>
        <w:t>MODRÁSCI</w:t>
      </w:r>
      <w:r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883B3E" w:rsidRPr="00E95AE1">
        <w:rPr>
          <w:b/>
          <w:color w:val="1F3864" w:themeColor="accent5" w:themeShade="80"/>
          <w:sz w:val="28"/>
          <w:szCs w:val="28"/>
        </w:rPr>
        <w:t>a</w:t>
      </w:r>
      <w:r w:rsidR="00883B3E" w:rsidRPr="00E95AE1">
        <w:rPr>
          <w:b/>
          <w:color w:val="2F5496" w:themeColor="accent5" w:themeShade="BF"/>
          <w:sz w:val="28"/>
          <w:szCs w:val="28"/>
        </w:rPr>
        <w:t xml:space="preserve"> </w:t>
      </w:r>
      <w:r w:rsidR="00497372" w:rsidRPr="00497372">
        <w:rPr>
          <w:b/>
          <w:color w:val="00B050"/>
          <w:sz w:val="28"/>
          <w:szCs w:val="28"/>
          <w:u w:val="single"/>
        </w:rPr>
        <w:t>4. třída Zelená pastelka</w:t>
      </w:r>
      <w:r w:rsidR="006B04F3" w:rsidRPr="006B04F3">
        <w:rPr>
          <w:b/>
          <w:color w:val="00B050"/>
          <w:u w:val="single"/>
        </w:rPr>
        <w:t xml:space="preserve"> ŽABIČKY</w:t>
      </w:r>
    </w:p>
    <w:p w:rsidR="00497372" w:rsidRDefault="00497372" w:rsidP="00E0625E">
      <w:pPr>
        <w:pStyle w:val="Default"/>
        <w:ind w:left="360"/>
        <w:jc w:val="both"/>
        <w:rPr>
          <w:b/>
          <w:color w:val="002060"/>
          <w:u w:val="single"/>
        </w:rPr>
      </w:pPr>
    </w:p>
    <w:p w:rsidR="00497372" w:rsidRDefault="00497372" w:rsidP="00E0625E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Do těchto tříd docházejí zpravidla děti ve věku od 4,</w:t>
      </w:r>
      <w:r w:rsidR="00213CB7" w:rsidRPr="00213CB7">
        <w:rPr>
          <w:color w:val="auto"/>
        </w:rPr>
        <w:t>5</w:t>
      </w:r>
      <w:r>
        <w:rPr>
          <w:color w:val="auto"/>
        </w:rPr>
        <w:t xml:space="preserve"> až 6 let + OŠD. Jsou to děti předškolní věku. Cílem je nabídnout jim dostatečné množství rozmanitých činností, které napomáhají vést k úspěšnému vstupu do ZŠ a zvládnutí co nejširší škály doporučených výstup</w:t>
      </w:r>
      <w:r w:rsidR="00E95AE1">
        <w:rPr>
          <w:color w:val="auto"/>
        </w:rPr>
        <w:t>ů</w:t>
      </w:r>
      <w:r>
        <w:rPr>
          <w:color w:val="auto"/>
        </w:rPr>
        <w:t xml:space="preserve"> předškolního vzdělávání</w:t>
      </w:r>
      <w:r w:rsidR="00E95AE1">
        <w:rPr>
          <w:color w:val="auto"/>
        </w:rPr>
        <w:t xml:space="preserve">, </w:t>
      </w:r>
      <w:r>
        <w:rPr>
          <w:color w:val="auto"/>
        </w:rPr>
        <w:t>a to podle individuálních možností každého z nich. Téměř všechny děti mají sociální zkušenosti z pro</w:t>
      </w:r>
      <w:r w:rsidR="00E95AE1">
        <w:rPr>
          <w:color w:val="auto"/>
        </w:rPr>
        <w:t xml:space="preserve">středí MŠ. S dětmi se pracuje </w:t>
      </w:r>
      <w:proofErr w:type="spellStart"/>
      <w:r w:rsidR="00E95AE1">
        <w:rPr>
          <w:color w:val="auto"/>
        </w:rPr>
        <w:t>ïndividuálně</w:t>
      </w:r>
      <w:proofErr w:type="spellEnd"/>
      <w:r w:rsidR="00E95AE1">
        <w:rPr>
          <w:color w:val="auto"/>
        </w:rPr>
        <w:t>, ve skupinkách.  U</w:t>
      </w:r>
      <w:r>
        <w:rPr>
          <w:color w:val="auto"/>
        </w:rPr>
        <w:t>čí se spolupracovat při hře a sociálním rolím.</w:t>
      </w:r>
    </w:p>
    <w:p w:rsidR="00F42CF2" w:rsidRDefault="00497372" w:rsidP="00E0625E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U dětí s </w:t>
      </w:r>
      <w:r w:rsidR="00E95AE1">
        <w:rPr>
          <w:color w:val="auto"/>
        </w:rPr>
        <w:t xml:space="preserve">OŠD je naším cílem nabídnout </w:t>
      </w:r>
      <w:r>
        <w:rPr>
          <w:color w:val="auto"/>
        </w:rPr>
        <w:t>dostatek rozmanitých činností, které vedou k úspěšnému vstupu do ZŠ a zvl</w:t>
      </w:r>
      <w:r w:rsidR="00F42CF2">
        <w:rPr>
          <w:color w:val="auto"/>
        </w:rPr>
        <w:t xml:space="preserve">ádnutí co nejširší škály doporučených výstupů předškolního vzdělávání. Uplatňuje se již kooperativní učení, v rámci </w:t>
      </w:r>
      <w:r w:rsidR="00E95AE1">
        <w:rPr>
          <w:color w:val="auto"/>
        </w:rPr>
        <w:t xml:space="preserve">programu </w:t>
      </w:r>
      <w:r w:rsidR="00F42CF2">
        <w:rPr>
          <w:color w:val="auto"/>
        </w:rPr>
        <w:t>Za</w:t>
      </w:r>
      <w:r w:rsidR="00E95AE1">
        <w:rPr>
          <w:color w:val="auto"/>
        </w:rPr>
        <w:t>čít spolu</w:t>
      </w:r>
      <w:r w:rsidR="00F42CF2">
        <w:rPr>
          <w:color w:val="auto"/>
        </w:rPr>
        <w:t xml:space="preserve"> práce ve skupinkách, ale i individuální práce. Hra u většiny těchto dětí je již vyspělá. V těchto třídách zařazujeme jízdu na kolech a často probíhá předškolní vzdělávání mimo areál mateřské školy</w:t>
      </w:r>
    </w:p>
    <w:p w:rsidR="00F42CF2" w:rsidRDefault="00F42CF2" w:rsidP="00E0625E">
      <w:pPr>
        <w:pStyle w:val="Default"/>
        <w:ind w:left="360"/>
        <w:jc w:val="both"/>
        <w:rPr>
          <w:color w:val="auto"/>
        </w:rPr>
      </w:pPr>
    </w:p>
    <w:p w:rsidR="00F42CF2" w:rsidRDefault="00F42CF2" w:rsidP="00E0625E">
      <w:pPr>
        <w:pStyle w:val="Default"/>
        <w:ind w:left="360"/>
        <w:jc w:val="both"/>
      </w:pPr>
    </w:p>
    <w:p w:rsidR="007D4CF2" w:rsidRDefault="00F42CF2" w:rsidP="00E0625E">
      <w:pPr>
        <w:pStyle w:val="Default"/>
        <w:jc w:val="both"/>
        <w:rPr>
          <w:b/>
        </w:rPr>
      </w:pPr>
      <w:r>
        <w:rPr>
          <w:b/>
        </w:rPr>
        <w:t xml:space="preserve">   </w:t>
      </w:r>
      <w:r w:rsidRPr="00E95AE1">
        <w:rPr>
          <w:b/>
          <w:u w:val="single"/>
        </w:rPr>
        <w:t xml:space="preserve">  </w:t>
      </w:r>
      <w:r w:rsidR="007D4CF2" w:rsidRPr="00E95AE1">
        <w:rPr>
          <w:b/>
          <w:u w:val="single"/>
        </w:rPr>
        <w:t>Další záměry na cestě ke kvalitě v oblasti organizace:</w:t>
      </w:r>
      <w:r w:rsidR="00E95AE1">
        <w:rPr>
          <w:b/>
        </w:rPr>
        <w:t xml:space="preserve">                                  </w:t>
      </w:r>
      <w:r w:rsidR="007D4CF2">
        <w:rPr>
          <w:b/>
        </w:rPr>
        <w:t>Termín</w:t>
      </w:r>
    </w:p>
    <w:p w:rsidR="004519F5" w:rsidRPr="00E95AE1" w:rsidRDefault="00E95AE1" w:rsidP="00E0625E">
      <w:pPr>
        <w:pStyle w:val="Default"/>
        <w:numPr>
          <w:ilvl w:val="0"/>
          <w:numId w:val="3"/>
        </w:numPr>
        <w:jc w:val="both"/>
        <w:rPr>
          <w:b/>
        </w:rPr>
      </w:pPr>
      <w:r>
        <w:t xml:space="preserve">aktivní vzdělávání pedagogů v programu Začít spolu                                 </w:t>
      </w:r>
      <w:r w:rsidR="00125329">
        <w:t xml:space="preserve">      </w:t>
      </w:r>
      <w:r>
        <w:t>průběžně</w:t>
      </w:r>
    </w:p>
    <w:p w:rsidR="008D1369" w:rsidRPr="00E95AE1" w:rsidRDefault="00E95AE1" w:rsidP="00E0625E">
      <w:pPr>
        <w:pStyle w:val="Default"/>
        <w:numPr>
          <w:ilvl w:val="0"/>
          <w:numId w:val="3"/>
        </w:numPr>
        <w:jc w:val="both"/>
        <w:rPr>
          <w:b/>
        </w:rPr>
      </w:pPr>
      <w:r>
        <w:t xml:space="preserve">vzdělávání a semináře v rámci RVP PV                                                     </w:t>
      </w:r>
      <w:r w:rsidR="00125329">
        <w:t xml:space="preserve">      </w:t>
      </w:r>
      <w:r>
        <w:t xml:space="preserve"> průběžně</w:t>
      </w:r>
    </w:p>
    <w:p w:rsidR="008E1F26" w:rsidRPr="005A1C2E" w:rsidRDefault="008E1F26" w:rsidP="00E0625E">
      <w:pPr>
        <w:pStyle w:val="Default"/>
        <w:jc w:val="both"/>
        <w:rPr>
          <w:b/>
        </w:rPr>
      </w:pPr>
    </w:p>
    <w:p w:rsidR="00EC3900" w:rsidRDefault="00EC3900" w:rsidP="00E0625E">
      <w:pPr>
        <w:pStyle w:val="Default"/>
        <w:jc w:val="both"/>
        <w:rPr>
          <w:b/>
          <w:bCs/>
          <w:sz w:val="28"/>
          <w:szCs w:val="28"/>
        </w:rPr>
      </w:pPr>
      <w:r w:rsidRPr="008E1F26">
        <w:rPr>
          <w:b/>
          <w:sz w:val="28"/>
          <w:szCs w:val="28"/>
        </w:rPr>
        <w:t>3</w:t>
      </w:r>
      <w:r w:rsidRPr="008E1F26">
        <w:rPr>
          <w:b/>
          <w:bCs/>
          <w:sz w:val="28"/>
          <w:szCs w:val="28"/>
        </w:rPr>
        <w:t>.5 Řízení  mateřské školy</w:t>
      </w:r>
    </w:p>
    <w:p w:rsidR="00A05F8C" w:rsidRDefault="00A05F8C" w:rsidP="00E0625E">
      <w:pPr>
        <w:pStyle w:val="Default"/>
        <w:jc w:val="both"/>
        <w:rPr>
          <w:bCs/>
        </w:rPr>
      </w:pPr>
    </w:p>
    <w:p w:rsidR="00955AF8" w:rsidRDefault="00A05F8C" w:rsidP="00E0625E">
      <w:pPr>
        <w:pStyle w:val="Default"/>
        <w:jc w:val="both"/>
        <w:rPr>
          <w:bCs/>
        </w:rPr>
      </w:pPr>
      <w:r>
        <w:rPr>
          <w:bCs/>
        </w:rPr>
        <w:t>Povinnosti, pravomoci a úkoly všech z</w:t>
      </w:r>
      <w:r w:rsidR="001A0113">
        <w:rPr>
          <w:bCs/>
        </w:rPr>
        <w:t>aměstnanců jsou jasně vymezeny  - všichni zaměstnanci znají své kompetence – jsou uvedeny v pracovních náplních</w:t>
      </w:r>
      <w:r w:rsidR="001E7BF0">
        <w:rPr>
          <w:bCs/>
        </w:rPr>
        <w:t>,</w:t>
      </w:r>
      <w:r w:rsidR="00955AF8">
        <w:rPr>
          <w:bCs/>
        </w:rPr>
        <w:t xml:space="preserve"> </w:t>
      </w:r>
    </w:p>
    <w:p w:rsidR="00955AF8" w:rsidRDefault="00A05F8C" w:rsidP="00E0625E">
      <w:pPr>
        <w:pStyle w:val="Default"/>
        <w:jc w:val="both"/>
        <w:rPr>
          <w:bCs/>
        </w:rPr>
      </w:pPr>
      <w:r>
        <w:rPr>
          <w:bCs/>
        </w:rPr>
        <w:t>Je vyt</w:t>
      </w:r>
      <w:r w:rsidR="00955AF8">
        <w:rPr>
          <w:bCs/>
        </w:rPr>
        <w:t>vořen funkční informační systém -  desetiminutovky, pedagogické a provozní porady, vzájem</w:t>
      </w:r>
      <w:r w:rsidR="00E95AE1">
        <w:rPr>
          <w:bCs/>
        </w:rPr>
        <w:t>né rozhovory.</w:t>
      </w:r>
    </w:p>
    <w:p w:rsidR="001E7BF0" w:rsidRDefault="00A05F8C" w:rsidP="00E0625E">
      <w:pPr>
        <w:pStyle w:val="Default"/>
        <w:jc w:val="both"/>
        <w:rPr>
          <w:bCs/>
        </w:rPr>
      </w:pPr>
      <w:r>
        <w:rPr>
          <w:bCs/>
        </w:rPr>
        <w:t>Při vedení zaměstnanců ředitelka zapojuje spolupracovníky do řízení</w:t>
      </w:r>
      <w:r w:rsidR="003B5CB1">
        <w:rPr>
          <w:bCs/>
        </w:rPr>
        <w:t xml:space="preserve"> mateřské školy, ponechává jim dostatek prav</w:t>
      </w:r>
      <w:r w:rsidR="00955AF8">
        <w:rPr>
          <w:bCs/>
        </w:rPr>
        <w:t>omocí a respektuje jejich názor – zaměstnanci se otevřeně vyjadřují o své práci,</w:t>
      </w:r>
      <w:r w:rsidR="00A707CC">
        <w:rPr>
          <w:bCs/>
        </w:rPr>
        <w:t xml:space="preserve"> vyjadřují se</w:t>
      </w:r>
      <w:r w:rsidR="00955AF8">
        <w:rPr>
          <w:bCs/>
        </w:rPr>
        <w:t xml:space="preserve"> i k práci jiných zaměstnanců</w:t>
      </w:r>
      <w:r w:rsidR="00A707CC">
        <w:rPr>
          <w:bCs/>
        </w:rPr>
        <w:t xml:space="preserve"> včetně ředitelky</w:t>
      </w:r>
      <w:r w:rsidR="00955AF8">
        <w:rPr>
          <w:bCs/>
        </w:rPr>
        <w:t xml:space="preserve"> – co by se dal</w:t>
      </w:r>
      <w:r w:rsidR="00E95AE1">
        <w:rPr>
          <w:bCs/>
        </w:rPr>
        <w:t xml:space="preserve">o zlepšit, co není funkční </w:t>
      </w:r>
      <w:proofErr w:type="spellStart"/>
      <w:r w:rsidR="00E95AE1">
        <w:rPr>
          <w:bCs/>
        </w:rPr>
        <w:t>apod.</w:t>
      </w:r>
      <w:r w:rsidR="001E7BF0">
        <w:rPr>
          <w:bCs/>
        </w:rPr>
        <w:t>,vyjadřují</w:t>
      </w:r>
      <w:proofErr w:type="spellEnd"/>
      <w:r w:rsidR="001E7BF0">
        <w:rPr>
          <w:bCs/>
        </w:rPr>
        <w:t xml:space="preserve"> </w:t>
      </w:r>
      <w:r w:rsidR="00E95AE1">
        <w:rPr>
          <w:bCs/>
        </w:rPr>
        <w:t>názory rodičů z konzultací.</w:t>
      </w:r>
      <w:r w:rsidR="00A707CC">
        <w:rPr>
          <w:bCs/>
        </w:rPr>
        <w:t xml:space="preserve"> </w:t>
      </w:r>
    </w:p>
    <w:p w:rsidR="00955AF8" w:rsidRDefault="00E95AE1" w:rsidP="00E0625E">
      <w:pPr>
        <w:pStyle w:val="Default"/>
        <w:jc w:val="both"/>
        <w:rPr>
          <w:bCs/>
        </w:rPr>
      </w:pPr>
      <w:r>
        <w:rPr>
          <w:bCs/>
        </w:rPr>
        <w:t>V</w:t>
      </w:r>
      <w:r w:rsidR="001E7BF0">
        <w:rPr>
          <w:bCs/>
        </w:rPr>
        <w:t xml:space="preserve">šichni spolu komunikujeme – ředitelka vítá podněty a </w:t>
      </w:r>
      <w:r>
        <w:rPr>
          <w:bCs/>
        </w:rPr>
        <w:t>nápady k rozvoji programu školy.</w:t>
      </w:r>
      <w:r w:rsidR="001E7BF0">
        <w:rPr>
          <w:bCs/>
        </w:rPr>
        <w:t xml:space="preserve"> </w:t>
      </w:r>
      <w:r w:rsidR="00955AF8">
        <w:rPr>
          <w:bCs/>
        </w:rPr>
        <w:t xml:space="preserve"> </w:t>
      </w:r>
    </w:p>
    <w:p w:rsidR="00A707CC" w:rsidRDefault="003B5CB1" w:rsidP="00E0625E">
      <w:pPr>
        <w:pStyle w:val="Default"/>
        <w:jc w:val="both"/>
        <w:rPr>
          <w:bCs/>
        </w:rPr>
      </w:pPr>
      <w:r>
        <w:rPr>
          <w:bCs/>
        </w:rPr>
        <w:t>Ředitelka vyho</w:t>
      </w:r>
      <w:r w:rsidR="00955AF8">
        <w:rPr>
          <w:bCs/>
        </w:rPr>
        <w:t xml:space="preserve">dnocuje práci všech zaměstnanců – stanoveny </w:t>
      </w:r>
      <w:r w:rsidR="00A707CC">
        <w:rPr>
          <w:bCs/>
        </w:rPr>
        <w:t xml:space="preserve">osobní úkoly zaměstnanců, osobní příplatky i odměny jsou zdůvodněny, </w:t>
      </w:r>
      <w:r>
        <w:rPr>
          <w:bCs/>
        </w:rPr>
        <w:t xml:space="preserve"> </w:t>
      </w:r>
    </w:p>
    <w:p w:rsidR="00A707CC" w:rsidRDefault="00A707CC" w:rsidP="00E0625E">
      <w:pPr>
        <w:pStyle w:val="Default"/>
        <w:jc w:val="both"/>
        <w:rPr>
          <w:bCs/>
        </w:rPr>
      </w:pPr>
    </w:p>
    <w:p w:rsidR="00A707CC" w:rsidRDefault="003B5CB1" w:rsidP="00E0625E">
      <w:pPr>
        <w:pStyle w:val="Default"/>
        <w:jc w:val="both"/>
        <w:rPr>
          <w:bCs/>
        </w:rPr>
      </w:pPr>
      <w:r>
        <w:rPr>
          <w:bCs/>
        </w:rPr>
        <w:t>Pe</w:t>
      </w:r>
      <w:r w:rsidR="00E95AE1">
        <w:rPr>
          <w:bCs/>
        </w:rPr>
        <w:t>dagogický sbor pracuje jako tým</w:t>
      </w:r>
    </w:p>
    <w:p w:rsidR="00A707CC" w:rsidRDefault="00A707CC" w:rsidP="00E0625E">
      <w:pPr>
        <w:pStyle w:val="Default"/>
        <w:numPr>
          <w:ilvl w:val="0"/>
          <w:numId w:val="2"/>
        </w:numPr>
        <w:jc w:val="both"/>
      </w:pPr>
      <w:r w:rsidRPr="00201345">
        <w:t xml:space="preserve">každý </w:t>
      </w:r>
      <w:r>
        <w:t xml:space="preserve">z pracovníků </w:t>
      </w:r>
      <w:r w:rsidRPr="00201345">
        <w:t>zná své kompetence</w:t>
      </w:r>
      <w:r>
        <w:t xml:space="preserve"> (pracovní náplň, řád školy),  </w:t>
      </w:r>
    </w:p>
    <w:p w:rsidR="00A707CC" w:rsidRDefault="00A707CC" w:rsidP="00E0625E">
      <w:pPr>
        <w:pStyle w:val="Default"/>
        <w:numPr>
          <w:ilvl w:val="0"/>
          <w:numId w:val="2"/>
        </w:numPr>
        <w:jc w:val="both"/>
      </w:pPr>
      <w:r>
        <w:t>problémy uvnitř pracovního týmu i s rodičovskou veřejností řešíme včas, pokud možno ihned,</w:t>
      </w:r>
    </w:p>
    <w:p w:rsidR="00A707CC" w:rsidRDefault="00A707CC" w:rsidP="00E0625E">
      <w:pPr>
        <w:pStyle w:val="Default"/>
        <w:numPr>
          <w:ilvl w:val="0"/>
          <w:numId w:val="2"/>
        </w:numPr>
        <w:jc w:val="both"/>
      </w:pPr>
      <w:r>
        <w:t xml:space="preserve">učitelky přicházejí s podněty k rozvíjení programu školy, </w:t>
      </w:r>
    </w:p>
    <w:p w:rsidR="00A707CC" w:rsidRDefault="00A707CC" w:rsidP="00E0625E">
      <w:pPr>
        <w:pStyle w:val="Default"/>
        <w:numPr>
          <w:ilvl w:val="0"/>
          <w:numId w:val="2"/>
        </w:numPr>
        <w:jc w:val="both"/>
      </w:pPr>
      <w:r>
        <w:t>společně plánujeme a všichni víme, že jsme tu pro děti,</w:t>
      </w:r>
    </w:p>
    <w:p w:rsidR="00A707CC" w:rsidRDefault="00A707CC" w:rsidP="00E0625E">
      <w:pPr>
        <w:pStyle w:val="Default"/>
        <w:numPr>
          <w:ilvl w:val="0"/>
          <w:numId w:val="2"/>
        </w:numPr>
        <w:jc w:val="both"/>
      </w:pPr>
      <w:r>
        <w:t xml:space="preserve">vítáme názory, náměty a spolupráci ze strany rodičů, </w:t>
      </w:r>
    </w:p>
    <w:p w:rsidR="00A707CC" w:rsidRDefault="00A707CC" w:rsidP="00E0625E">
      <w:pPr>
        <w:pStyle w:val="Default"/>
        <w:numPr>
          <w:ilvl w:val="0"/>
          <w:numId w:val="2"/>
        </w:numPr>
        <w:jc w:val="both"/>
      </w:pPr>
      <w:r>
        <w:t>pedagogové se setkávají v průběhu roku na pedagogických poradách, kde pracují na tvorbě ŠVP, vyhodnocují svoji práce, vzájemně konzultují a předávají informace z odborných s</w:t>
      </w:r>
      <w:r w:rsidR="00E95AE1">
        <w:t xml:space="preserve">eminářů </w:t>
      </w:r>
      <w:r>
        <w:t xml:space="preserve">, </w:t>
      </w:r>
    </w:p>
    <w:p w:rsidR="00A707CC" w:rsidRDefault="00A707CC" w:rsidP="00E0625E">
      <w:pPr>
        <w:pStyle w:val="Default"/>
        <w:numPr>
          <w:ilvl w:val="0"/>
          <w:numId w:val="2"/>
        </w:numPr>
        <w:jc w:val="both"/>
      </w:pPr>
      <w:r>
        <w:t xml:space="preserve">pravidelně se setkáváme na provozních poradách, náměty kuchařek – jak zlepšit stravování dětí, náměty učitelek vzhledem ke správním zaměstnancům, kuchařky předávají informace z odborných seminářů, hovoříme o plusech i mínusech – úklid, stravování apod. </w:t>
      </w:r>
    </w:p>
    <w:p w:rsidR="00A707CC" w:rsidRDefault="00A707CC" w:rsidP="00E0625E">
      <w:pPr>
        <w:pStyle w:val="Default"/>
        <w:jc w:val="both"/>
      </w:pPr>
    </w:p>
    <w:p w:rsidR="00A707CC" w:rsidRDefault="00A707CC" w:rsidP="00E0625E">
      <w:pPr>
        <w:pStyle w:val="Default"/>
        <w:jc w:val="both"/>
        <w:rPr>
          <w:bCs/>
        </w:rPr>
      </w:pPr>
    </w:p>
    <w:p w:rsidR="008E1F26" w:rsidRPr="00827F2F" w:rsidRDefault="003B5CB1" w:rsidP="00E0625E">
      <w:pPr>
        <w:pStyle w:val="Default"/>
        <w:jc w:val="both"/>
        <w:rPr>
          <w:b/>
          <w:sz w:val="23"/>
          <w:szCs w:val="23"/>
        </w:rPr>
      </w:pPr>
      <w:r>
        <w:rPr>
          <w:bCs/>
        </w:rPr>
        <w:t>Plánování pedagogické práce a chodu mateřské školy je funkční. Ředitelka vychází z analýzy a využívá zpětné vazby. Ředitelka vypracovává školní vzdělávací program ve spolupráci s</w:t>
      </w:r>
      <w:r w:rsidR="00D84DFF">
        <w:rPr>
          <w:bCs/>
        </w:rPr>
        <w:t> </w:t>
      </w:r>
      <w:r>
        <w:rPr>
          <w:bCs/>
        </w:rPr>
        <w:t>ostatními</w:t>
      </w:r>
      <w:r w:rsidR="00D84DFF">
        <w:rPr>
          <w:bCs/>
        </w:rPr>
        <w:t xml:space="preserve">  členy týmu, se správním</w:t>
      </w:r>
      <w:r w:rsidR="00E95AE1">
        <w:rPr>
          <w:bCs/>
        </w:rPr>
        <w:t xml:space="preserve">i </w:t>
      </w:r>
      <w:r w:rsidR="00E95AE1">
        <w:rPr>
          <w:bCs/>
        </w:rPr>
        <w:lastRenderedPageBreak/>
        <w:t>zaměstnanci, případně se zákonnými zástupci</w:t>
      </w:r>
      <w:r w:rsidR="00D84DFF">
        <w:rPr>
          <w:bCs/>
        </w:rPr>
        <w:t>.</w:t>
      </w:r>
      <w:r>
        <w:rPr>
          <w:bCs/>
        </w:rPr>
        <w:t xml:space="preserve"> </w:t>
      </w:r>
      <w:r w:rsidR="00827F2F">
        <w:rPr>
          <w:bCs/>
        </w:rPr>
        <w:t>Mateřská škola spolupracuje se zřizovatelem  - společně se s ostatními členy týmu aktivně účastní na jeho akcích   (sportovní dny mateřských škol, rozsvícení ván</w:t>
      </w:r>
      <w:r w:rsidR="00D84DFF">
        <w:rPr>
          <w:bCs/>
        </w:rPr>
        <w:t xml:space="preserve">očního </w:t>
      </w:r>
      <w:r w:rsidR="00827F2F">
        <w:rPr>
          <w:bCs/>
        </w:rPr>
        <w:t>stromu aj.) , spolupracuje s nejbližší základní školou (návštěva dětí v 1. třídách, konzultace s učitelkami zákl. školy)</w:t>
      </w:r>
      <w:r w:rsidR="00D84DFF">
        <w:rPr>
          <w:bCs/>
        </w:rPr>
        <w:t>, ale</w:t>
      </w:r>
      <w:r w:rsidR="00827F2F">
        <w:rPr>
          <w:bCs/>
        </w:rPr>
        <w:t xml:space="preserve"> i se vzdálenějšími zákl. školy (účast v ZŠ na divadelních představení hrané žáky ZŠ, koncertů), dále spolupracuje s jinými organizacemi v místě mateřské školy (OPPP, OSPOD, Hasiči, Městskou policií). Ředitelka prezentuje mateřskou školu navenek formou webových stránek, příspěvků do místních novin.</w:t>
      </w:r>
    </w:p>
    <w:p w:rsidR="00A05F8C" w:rsidRDefault="00A05F8C" w:rsidP="00EC3900">
      <w:pPr>
        <w:pStyle w:val="Default"/>
        <w:rPr>
          <w:b/>
          <w:sz w:val="23"/>
          <w:szCs w:val="23"/>
        </w:rPr>
      </w:pPr>
    </w:p>
    <w:p w:rsidR="00827F2F" w:rsidRDefault="00827F2F" w:rsidP="00EC3900">
      <w:pPr>
        <w:pStyle w:val="Default"/>
        <w:rPr>
          <w:b/>
          <w:sz w:val="23"/>
          <w:szCs w:val="23"/>
        </w:rPr>
      </w:pPr>
    </w:p>
    <w:p w:rsidR="00CD617D" w:rsidRDefault="00CD617D" w:rsidP="00EC3900">
      <w:pPr>
        <w:pStyle w:val="Default"/>
        <w:rPr>
          <w:b/>
          <w:sz w:val="23"/>
          <w:szCs w:val="23"/>
        </w:rPr>
      </w:pPr>
    </w:p>
    <w:p w:rsidR="008E1F26" w:rsidRDefault="00A05F8C" w:rsidP="00EC390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Organizační  struktura:</w:t>
      </w:r>
    </w:p>
    <w:p w:rsidR="00E657E4" w:rsidRDefault="00E657E4" w:rsidP="00E657E4">
      <w:pPr>
        <w:rPr>
          <w:b/>
          <w:u w:val="single"/>
        </w:rPr>
      </w:pPr>
    </w:p>
    <w:p w:rsidR="00E657E4" w:rsidRPr="005C64CA" w:rsidRDefault="00E657E4" w:rsidP="00E657E4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1453" wp14:editId="2F497C29">
                <wp:simplePos x="0" y="0"/>
                <wp:positionH relativeFrom="margin">
                  <wp:posOffset>2456180</wp:posOffset>
                </wp:positionH>
                <wp:positionV relativeFrom="paragraph">
                  <wp:posOffset>24130</wp:posOffset>
                </wp:positionV>
                <wp:extent cx="1714500" cy="381000"/>
                <wp:effectExtent l="19050" t="1905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F1114" id="Ovál 8" o:spid="_x0000_s1026" style="position:absolute;margin-left:193.4pt;margin-top:1.9pt;width:135pt;height:30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" filled="f" strokecolor="#1f4d78 [1604]" strokeweight="2.25pt">
                <v:stroke joinstyle="miter"/>
                <w10:wrap anchorx="margin"/>
              </v:oval>
            </w:pict>
          </mc:Fallback>
        </mc:AlternateContent>
      </w:r>
    </w:p>
    <w:p w:rsidR="00E657E4" w:rsidRPr="007A416A" w:rsidRDefault="00E657E4" w:rsidP="00E657E4">
      <w:pPr>
        <w:jc w:val="center"/>
        <w:rPr>
          <w:sz w:val="20"/>
          <w:szCs w:val="20"/>
        </w:rPr>
      </w:pPr>
      <w:r w:rsidRPr="007A416A">
        <w:rPr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CF9BA" wp14:editId="25751D54">
                <wp:simplePos x="0" y="0"/>
                <wp:positionH relativeFrom="column">
                  <wp:posOffset>1181100</wp:posOffset>
                </wp:positionH>
                <wp:positionV relativeFrom="paragraph">
                  <wp:posOffset>67945</wp:posOffset>
                </wp:positionV>
                <wp:extent cx="1276350" cy="561975"/>
                <wp:effectExtent l="38100" t="38100" r="57150" b="6667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561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1F1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8" o:spid="_x0000_s1026" type="#_x0000_t32" style="position:absolute;margin-left:93pt;margin-top:5.35pt;width:100.5pt;height:44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" strokecolor="#70ad47 [3209]" strokeweight="1.5pt">
                <v:stroke startarrow="block" endarrow="block" joinstyle="miter"/>
              </v:shape>
            </w:pict>
          </mc:Fallback>
        </mc:AlternateContent>
      </w:r>
      <w:r w:rsidRPr="007A416A">
        <w:rPr>
          <w:sz w:val="20"/>
          <w:szCs w:val="20"/>
        </w:rPr>
        <w:t>ŘEDITELKA</w:t>
      </w:r>
    </w:p>
    <w:p w:rsidR="00E657E4" w:rsidRPr="007A416A" w:rsidRDefault="00E657E4" w:rsidP="00E657E4">
      <w:pPr>
        <w:rPr>
          <w:sz w:val="20"/>
          <w:szCs w:val="20"/>
        </w:rPr>
      </w:pP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2E14E" wp14:editId="38BA333F">
                <wp:simplePos x="0" y="0"/>
                <wp:positionH relativeFrom="column">
                  <wp:posOffset>3581400</wp:posOffset>
                </wp:positionH>
                <wp:positionV relativeFrom="paragraph">
                  <wp:posOffset>63500</wp:posOffset>
                </wp:positionV>
                <wp:extent cx="9525" cy="1228725"/>
                <wp:effectExtent l="76200" t="38100" r="66675" b="47625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28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631A2" id="Přímá spojnice se šipkou 55" o:spid="_x0000_s1026" type="#_x0000_t32" style="position:absolute;margin-left:282pt;margin-top:5pt;width:.75pt;height:96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" strokecolor="#70ad47 [3209]" strokeweight="1.5pt">
                <v:stroke startarrow="block" endarrow="block" joinstyle="miter"/>
              </v:shape>
            </w:pict>
          </mc:Fallback>
        </mc:AlternateContent>
      </w: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CBD6B" wp14:editId="4D0BA14A">
                <wp:simplePos x="0" y="0"/>
                <wp:positionH relativeFrom="column">
                  <wp:posOffset>1600200</wp:posOffset>
                </wp:positionH>
                <wp:positionV relativeFrom="paragraph">
                  <wp:posOffset>35560</wp:posOffset>
                </wp:positionV>
                <wp:extent cx="1162050" cy="1219200"/>
                <wp:effectExtent l="38100" t="38100" r="57150" b="57150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219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043A9" id="Přímá spojnice se šipkou 54" o:spid="_x0000_s1026" type="#_x0000_t32" style="position:absolute;margin-left:126pt;margin-top:2.8pt;width:91.5pt;height:9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" strokecolor="#70ad47 [3209]" strokeweight="1.5pt">
                <v:stroke startarrow="block" endarrow="block" joinstyle="miter"/>
              </v:shape>
            </w:pict>
          </mc:Fallback>
        </mc:AlternateContent>
      </w: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7718B" wp14:editId="340BBD49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990600" cy="1257300"/>
                <wp:effectExtent l="38100" t="38100" r="57150" b="57150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257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8C482" id="Přímá spojnice se šipkou 53" o:spid="_x0000_s1026" type="#_x0000_t32" style="position:absolute;margin-left:297pt;margin-top:4.3pt;width:78pt;height:9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" strokecolor="#70ad47 [3209]" strokeweight="1.5pt">
                <v:stroke startarrow="block" endarrow="block" joinstyle="miter"/>
              </v:shape>
            </w:pict>
          </mc:Fallback>
        </mc:AlternateContent>
      </w: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9608D" wp14:editId="02A9E28F">
                <wp:simplePos x="0" y="0"/>
                <wp:positionH relativeFrom="column">
                  <wp:posOffset>4133850</wp:posOffset>
                </wp:positionH>
                <wp:positionV relativeFrom="paragraph">
                  <wp:posOffset>6985</wp:posOffset>
                </wp:positionV>
                <wp:extent cx="933450" cy="533400"/>
                <wp:effectExtent l="38100" t="38100" r="57150" b="571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C1D99" id="Přímá spojnice se šipkou 30" o:spid="_x0000_s1026" type="#_x0000_t32" style="position:absolute;margin-left:325.5pt;margin-top:.55pt;width:73.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" strokecolor="#70ad47 [3209]" strokeweight="1.5pt">
                <v:stroke startarrow="block" endarrow="block" joinstyle="miter"/>
              </v:shape>
            </w:pict>
          </mc:Fallback>
        </mc:AlternateContent>
      </w: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5398D" wp14:editId="285DB982">
                <wp:simplePos x="0" y="0"/>
                <wp:positionH relativeFrom="column">
                  <wp:posOffset>3114675</wp:posOffset>
                </wp:positionH>
                <wp:positionV relativeFrom="paragraph">
                  <wp:posOffset>130810</wp:posOffset>
                </wp:positionV>
                <wp:extent cx="9525" cy="419100"/>
                <wp:effectExtent l="76200" t="38100" r="66675" b="5715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E6629" id="Přímá spojnice se šipkou 29" o:spid="_x0000_s1026" type="#_x0000_t32" style="position:absolute;margin-left:245.25pt;margin-top:10.3pt;width:.75pt;height:33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" strokecolor="#70ad47 [3209]" strokeweight="1.5pt">
                <v:stroke startarrow="block" endarrow="block" joinstyle="miter"/>
              </v:shape>
            </w:pict>
          </mc:Fallback>
        </mc:AlternateContent>
      </w:r>
      <w:r w:rsidR="007A416A">
        <w:rPr>
          <w:sz w:val="20"/>
          <w:szCs w:val="20"/>
        </w:rPr>
        <w:t xml:space="preserve">  </w:t>
      </w:r>
    </w:p>
    <w:p w:rsidR="00E657E4" w:rsidRPr="007A416A" w:rsidRDefault="00E657E4" w:rsidP="00E657E4">
      <w:pPr>
        <w:jc w:val="center"/>
        <w:rPr>
          <w:sz w:val="20"/>
          <w:szCs w:val="20"/>
        </w:rPr>
      </w:pP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26E32" wp14:editId="286A2FF5">
                <wp:simplePos x="0" y="0"/>
                <wp:positionH relativeFrom="column">
                  <wp:posOffset>-171450</wp:posOffset>
                </wp:positionH>
                <wp:positionV relativeFrom="paragraph">
                  <wp:posOffset>203201</wp:posOffset>
                </wp:positionV>
                <wp:extent cx="6715125" cy="685800"/>
                <wp:effectExtent l="19050" t="19050" r="28575" b="1905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85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53E9C" id="Zaoblený obdélník 16" o:spid="_x0000_s1026" style="position:absolute;margin-left:-13.5pt;margin-top:16pt;width:528.75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" filled="f" strokecolor="red" strokeweight="2.25pt">
                <v:stroke joinstyle="miter"/>
              </v:roundrect>
            </w:pict>
          </mc:Fallback>
        </mc:AlternateContent>
      </w:r>
      <w:r w:rsidRPr="007A416A">
        <w:rPr>
          <w:b/>
          <w:color w:val="FF0000"/>
          <w:sz w:val="20"/>
          <w:szCs w:val="20"/>
          <w:u w:val="single"/>
        </w:rPr>
        <w:t>Š I R Š Í       V E D E N Í      Š K O LY</w:t>
      </w:r>
    </w:p>
    <w:p w:rsidR="00E657E4" w:rsidRPr="007A416A" w:rsidRDefault="007A416A" w:rsidP="00E657E4">
      <w:pPr>
        <w:rPr>
          <w:sz w:val="20"/>
          <w:szCs w:val="20"/>
        </w:rPr>
      </w:pPr>
      <w:r w:rsidRPr="007A416A"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BEA1E6" wp14:editId="0855AA82">
                <wp:simplePos x="0" y="0"/>
                <wp:positionH relativeFrom="column">
                  <wp:posOffset>1551940</wp:posOffset>
                </wp:positionH>
                <wp:positionV relativeFrom="paragraph">
                  <wp:posOffset>142240</wp:posOffset>
                </wp:positionV>
                <wp:extent cx="3133725" cy="200025"/>
                <wp:effectExtent l="0" t="57150" r="47625" b="85725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200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47D69" id="Přímá spojnice se šipkou 58" o:spid="_x0000_s1026" type="#_x0000_t32" style="position:absolute;margin-left:122.2pt;margin-top:11.2pt;width:246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" strokecolor="#70ad47 [3209]" strokeweight="1.5pt">
                <v:stroke startarrow="block" endarrow="block" joinstyle="miter"/>
              </v:shape>
            </w:pict>
          </mc:Fallback>
        </mc:AlternateContent>
      </w:r>
    </w:p>
    <w:p w:rsidR="00E657E4" w:rsidRPr="007A416A" w:rsidRDefault="00E657E4" w:rsidP="00E657E4">
      <w:pPr>
        <w:rPr>
          <w:sz w:val="20"/>
          <w:szCs w:val="20"/>
        </w:rPr>
      </w:pPr>
      <w:r w:rsidRPr="007A416A"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AE84F" wp14:editId="5B2F098C">
                <wp:simplePos x="0" y="0"/>
                <wp:positionH relativeFrom="margin">
                  <wp:posOffset>85725</wp:posOffset>
                </wp:positionH>
                <wp:positionV relativeFrom="paragraph">
                  <wp:posOffset>62230</wp:posOffset>
                </wp:positionV>
                <wp:extent cx="1714500" cy="390525"/>
                <wp:effectExtent l="19050" t="19050" r="19050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905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0EF96" id="Ovál 9" o:spid="_x0000_s1026" style="position:absolute;margin-left:6.75pt;margin-top:4.9pt;width:135pt;height:30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" filled="f" strokecolor="#1f4d78 [1604]" strokeweight="2.25pt">
                <v:stroke joinstyle="miter"/>
                <w10:wrap anchorx="margin"/>
              </v:oval>
            </w:pict>
          </mc:Fallback>
        </mc:AlternateContent>
      </w: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E1A73" wp14:editId="04997869">
                <wp:simplePos x="0" y="0"/>
                <wp:positionH relativeFrom="column">
                  <wp:posOffset>2333625</wp:posOffset>
                </wp:positionH>
                <wp:positionV relativeFrom="paragraph">
                  <wp:posOffset>24130</wp:posOffset>
                </wp:positionV>
                <wp:extent cx="1533525" cy="409575"/>
                <wp:effectExtent l="19050" t="1905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95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50BA1" id="Ovál 10" o:spid="_x0000_s1026" style="position:absolute;margin-left:183.75pt;margin-top:1.9pt;width:120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" filled="f" strokecolor="#1f4d78 [1604]" strokeweight="2.25pt">
                <v:stroke joinstyle="miter"/>
              </v:oval>
            </w:pict>
          </mc:Fallback>
        </mc:AlternateContent>
      </w: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D0454" wp14:editId="1E8BB620">
                <wp:simplePos x="0" y="0"/>
                <wp:positionH relativeFrom="column">
                  <wp:posOffset>4638675</wp:posOffset>
                </wp:positionH>
                <wp:positionV relativeFrom="paragraph">
                  <wp:posOffset>24130</wp:posOffset>
                </wp:positionV>
                <wp:extent cx="1514475" cy="371475"/>
                <wp:effectExtent l="19050" t="1905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714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17A42" id="Ovál 4" o:spid="_x0000_s1026" style="position:absolute;margin-left:365.25pt;margin-top:1.9pt;width:119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" filled="f" strokecolor="#1f4d78 [1604]" strokeweight="2.25pt">
                <v:stroke joinstyle="miter"/>
              </v:oval>
            </w:pict>
          </mc:Fallback>
        </mc:AlternateContent>
      </w:r>
    </w:p>
    <w:p w:rsidR="00E657E4" w:rsidRPr="007A416A" w:rsidRDefault="00E657E4" w:rsidP="00E657E4">
      <w:pPr>
        <w:rPr>
          <w:sz w:val="20"/>
          <w:szCs w:val="20"/>
        </w:rPr>
      </w:pP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6B886" wp14:editId="7871D0C8">
                <wp:simplePos x="0" y="0"/>
                <wp:positionH relativeFrom="column">
                  <wp:posOffset>3857625</wp:posOffset>
                </wp:positionH>
                <wp:positionV relativeFrom="paragraph">
                  <wp:posOffset>125095</wp:posOffset>
                </wp:positionV>
                <wp:extent cx="781050" cy="9525"/>
                <wp:effectExtent l="38100" t="76200" r="76200" b="85725"/>
                <wp:wrapNone/>
                <wp:docPr id="61" name="Přímá spojnice se šipko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3B976" id="Přímá spojnice se šipkou 61" o:spid="_x0000_s1026" type="#_x0000_t32" style="position:absolute;margin-left:303.75pt;margin-top:9.85pt;width:61.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" strokecolor="#70ad47 [3209]" strokeweight="1.5pt">
                <v:stroke startarrow="block" endarrow="block" joinstyle="miter"/>
              </v:shape>
            </w:pict>
          </mc:Fallback>
        </mc:AlternateContent>
      </w: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637C45" wp14:editId="20A34766">
                <wp:simplePos x="0" y="0"/>
                <wp:positionH relativeFrom="column">
                  <wp:posOffset>1809750</wp:posOffset>
                </wp:positionH>
                <wp:positionV relativeFrom="paragraph">
                  <wp:posOffset>163195</wp:posOffset>
                </wp:positionV>
                <wp:extent cx="2857500" cy="542925"/>
                <wp:effectExtent l="19050" t="57150" r="38100" b="85725"/>
                <wp:wrapNone/>
                <wp:docPr id="57" name="Přímá spojnice se šipko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542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0899E" id="Přímá spojnice se šipkou 57" o:spid="_x0000_s1026" type="#_x0000_t32" style="position:absolute;margin-left:142.5pt;margin-top:12.85pt;width:22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" strokecolor="#70ad47 [3209]" strokeweight="1.5pt">
                <v:stroke startarrow="block" endarrow="block" joinstyle="miter"/>
              </v:shape>
            </w:pict>
          </mc:Fallback>
        </mc:AlternateContent>
      </w: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6CFD9" wp14:editId="41908FB9">
                <wp:simplePos x="0" y="0"/>
                <wp:positionH relativeFrom="column">
                  <wp:posOffset>1828800</wp:posOffset>
                </wp:positionH>
                <wp:positionV relativeFrom="paragraph">
                  <wp:posOffset>48895</wp:posOffset>
                </wp:positionV>
                <wp:extent cx="485775" cy="0"/>
                <wp:effectExtent l="38100" t="76200" r="9525" b="952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4E767" id="Přímá spojnice se šipkou 35" o:spid="_x0000_s1026" type="#_x0000_t32" style="position:absolute;margin-left:2in;margin-top:3.85pt;width:38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" strokecolor="#70ad47 [3209]" strokeweight="1.5pt">
                <v:stroke startarrow="block" endarrow="block" joinstyle="miter"/>
              </v:shape>
            </w:pict>
          </mc:Fallback>
        </mc:AlternateContent>
      </w:r>
      <w:r w:rsidRPr="007A416A">
        <w:rPr>
          <w:sz w:val="20"/>
          <w:szCs w:val="20"/>
        </w:rPr>
        <w:t xml:space="preserve">     </w:t>
      </w:r>
      <w:r w:rsidR="007A416A">
        <w:rPr>
          <w:sz w:val="20"/>
          <w:szCs w:val="20"/>
        </w:rPr>
        <w:t xml:space="preserve">     </w:t>
      </w:r>
      <w:r w:rsidRPr="007A416A">
        <w:rPr>
          <w:sz w:val="20"/>
          <w:szCs w:val="20"/>
        </w:rPr>
        <w:t xml:space="preserve">VEDOUCÍ UČITELKA                          </w:t>
      </w:r>
      <w:r w:rsidR="007A416A">
        <w:rPr>
          <w:sz w:val="20"/>
          <w:szCs w:val="20"/>
        </w:rPr>
        <w:t xml:space="preserve">            </w:t>
      </w:r>
      <w:r w:rsidRPr="007A416A">
        <w:rPr>
          <w:sz w:val="20"/>
          <w:szCs w:val="20"/>
        </w:rPr>
        <w:t xml:space="preserve">VEDOUCÍ ŠJ                                        </w:t>
      </w:r>
      <w:r w:rsidR="007A416A">
        <w:rPr>
          <w:sz w:val="20"/>
          <w:szCs w:val="20"/>
        </w:rPr>
        <w:t xml:space="preserve">           </w:t>
      </w:r>
      <w:r w:rsidRPr="007A416A">
        <w:rPr>
          <w:sz w:val="20"/>
          <w:szCs w:val="20"/>
        </w:rPr>
        <w:t>ŠKOLNICE</w:t>
      </w:r>
    </w:p>
    <w:p w:rsidR="00E657E4" w:rsidRPr="007A416A" w:rsidRDefault="007A416A" w:rsidP="00E657E4">
      <w:pPr>
        <w:rPr>
          <w:sz w:val="20"/>
          <w:szCs w:val="20"/>
        </w:rPr>
      </w:pP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D4A9D" wp14:editId="79C42CEB">
                <wp:simplePos x="0" y="0"/>
                <wp:positionH relativeFrom="column">
                  <wp:posOffset>1543050</wp:posOffset>
                </wp:positionH>
                <wp:positionV relativeFrom="paragraph">
                  <wp:posOffset>54610</wp:posOffset>
                </wp:positionV>
                <wp:extent cx="866775" cy="466725"/>
                <wp:effectExtent l="38100" t="38100" r="66675" b="47625"/>
                <wp:wrapNone/>
                <wp:docPr id="56" name="Přímá spojnice se šipko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66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4DB94" id="Přímá spojnice se šipkou 56" o:spid="_x0000_s1026" type="#_x0000_t32" style="position:absolute;margin-left:121.5pt;margin-top:4.3pt;width:68.2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" strokecolor="#70ad47 [3209]" strokeweight="1.5pt">
                <v:stroke startarrow="block" endarrow="block" joinstyle="miter"/>
              </v:shape>
            </w:pict>
          </mc:Fallback>
        </mc:AlternateContent>
      </w:r>
      <w:r w:rsidR="00E657E4"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FA64C" wp14:editId="3E1B9604">
                <wp:simplePos x="0" y="0"/>
                <wp:positionH relativeFrom="column">
                  <wp:posOffset>3067050</wp:posOffset>
                </wp:positionH>
                <wp:positionV relativeFrom="paragraph">
                  <wp:posOffset>111760</wp:posOffset>
                </wp:positionV>
                <wp:extent cx="9525" cy="276225"/>
                <wp:effectExtent l="76200" t="38100" r="66675" b="47625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3D683" id="Přímá spojnice se šipkou 60" o:spid="_x0000_s1026" type="#_x0000_t32" style="position:absolute;margin-left:241.5pt;margin-top:8.8pt;width:.7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" strokecolor="#70ad47 [3209]" strokeweight="1.5pt">
                <v:stroke startarrow="block" endarrow="block" joinstyle="miter"/>
              </v:shape>
            </w:pict>
          </mc:Fallback>
        </mc:AlternateContent>
      </w:r>
      <w:r w:rsidR="00E657E4"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6DA37" wp14:editId="75FE43BF">
                <wp:simplePos x="0" y="0"/>
                <wp:positionH relativeFrom="column">
                  <wp:posOffset>5381625</wp:posOffset>
                </wp:positionH>
                <wp:positionV relativeFrom="paragraph">
                  <wp:posOffset>73660</wp:posOffset>
                </wp:positionV>
                <wp:extent cx="28575" cy="295275"/>
                <wp:effectExtent l="57150" t="38100" r="66675" b="47625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95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D7616" id="Přímá spojnice se šipkou 59" o:spid="_x0000_s1026" type="#_x0000_t32" style="position:absolute;margin-left:423.75pt;margin-top:5.8pt;width:2.2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" strokecolor="#70ad47 [3209]" strokeweight="1.5pt">
                <v:stroke startarrow="block" endarrow="block" joinstyle="miter"/>
              </v:shape>
            </w:pict>
          </mc:Fallback>
        </mc:AlternateContent>
      </w:r>
      <w:r w:rsidR="00E657E4"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9F970" wp14:editId="00630BB1">
                <wp:simplePos x="0" y="0"/>
                <wp:positionH relativeFrom="column">
                  <wp:posOffset>762000</wp:posOffset>
                </wp:positionH>
                <wp:positionV relativeFrom="paragraph">
                  <wp:posOffset>111760</wp:posOffset>
                </wp:positionV>
                <wp:extent cx="0" cy="247650"/>
                <wp:effectExtent l="76200" t="38100" r="57150" b="571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84B76" id="Přímá spojnice se šipkou 32" o:spid="_x0000_s1026" type="#_x0000_t32" style="position:absolute;margin-left:60pt;margin-top:8.8pt;width:0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" strokecolor="#70ad47 [3209]" strokeweight="1.5pt">
                <v:stroke startarrow="block" endarrow="block" joinstyle="miter"/>
              </v:shape>
            </w:pict>
          </mc:Fallback>
        </mc:AlternateContent>
      </w:r>
    </w:p>
    <w:p w:rsidR="00E657E4" w:rsidRPr="007A416A" w:rsidRDefault="00E657E4" w:rsidP="00E657E4">
      <w:pPr>
        <w:tabs>
          <w:tab w:val="left" w:pos="4170"/>
        </w:tabs>
        <w:rPr>
          <w:sz w:val="20"/>
          <w:szCs w:val="20"/>
        </w:rPr>
      </w:pPr>
      <w:r w:rsidRPr="007A416A">
        <w:rPr>
          <w:sz w:val="20"/>
          <w:szCs w:val="20"/>
        </w:rPr>
        <w:tab/>
      </w:r>
    </w:p>
    <w:p w:rsidR="00E657E4" w:rsidRPr="007A416A" w:rsidRDefault="007A416A" w:rsidP="00E657E4">
      <w:pPr>
        <w:tabs>
          <w:tab w:val="center" w:pos="4536"/>
          <w:tab w:val="right" w:pos="9072"/>
        </w:tabs>
        <w:rPr>
          <w:sz w:val="20"/>
          <w:szCs w:val="20"/>
        </w:rPr>
      </w:pP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5C8F8" wp14:editId="1B6B96A8">
                <wp:simplePos x="0" y="0"/>
                <wp:positionH relativeFrom="margin">
                  <wp:posOffset>4667250</wp:posOffset>
                </wp:positionH>
                <wp:positionV relativeFrom="paragraph">
                  <wp:posOffset>95885</wp:posOffset>
                </wp:positionV>
                <wp:extent cx="1495425" cy="257175"/>
                <wp:effectExtent l="19050" t="19050" r="2857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571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58697" id="Ovál 11" o:spid="_x0000_s1026" style="position:absolute;margin-left:367.5pt;margin-top:7.55pt;width:117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" filled="f" strokecolor="#1f4d78 [1604]" strokeweight="2.25pt">
                <v:stroke joinstyle="miter"/>
                <w10:wrap anchorx="margin"/>
              </v:oval>
            </w:pict>
          </mc:Fallback>
        </mc:AlternateContent>
      </w:r>
      <w:r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39A65" wp14:editId="7086F86B">
                <wp:simplePos x="0" y="0"/>
                <wp:positionH relativeFrom="column">
                  <wp:posOffset>104775</wp:posOffset>
                </wp:positionH>
                <wp:positionV relativeFrom="paragraph">
                  <wp:posOffset>57785</wp:posOffset>
                </wp:positionV>
                <wp:extent cx="1685925" cy="438150"/>
                <wp:effectExtent l="19050" t="19050" r="2857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381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74856" id="Ovál 5" o:spid="_x0000_s1026" style="position:absolute;margin-left:8.25pt;margin-top:4.55pt;width:132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" filled="f" strokecolor="#1f4d78 [1604]" strokeweight="2.25pt">
                <v:stroke joinstyle="miter"/>
              </v:oval>
            </w:pict>
          </mc:Fallback>
        </mc:AlternateContent>
      </w:r>
      <w:r w:rsidR="00E657E4" w:rsidRPr="007A41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A92E1" wp14:editId="0EF1AB3E">
                <wp:simplePos x="0" y="0"/>
                <wp:positionH relativeFrom="column">
                  <wp:posOffset>2400300</wp:posOffset>
                </wp:positionH>
                <wp:positionV relativeFrom="paragraph">
                  <wp:posOffset>86360</wp:posOffset>
                </wp:positionV>
                <wp:extent cx="1400175" cy="257175"/>
                <wp:effectExtent l="19050" t="1905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67A9A" id="Ovál 6" o:spid="_x0000_s1026" style="position:absolute;margin-left:189pt;margin-top:6.8pt;width:11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" filled="f" strokecolor="#1f4d78 [1604]" strokeweight="2.25pt">
                <v:stroke joinstyle="miter"/>
              </v:oval>
            </w:pict>
          </mc:Fallback>
        </mc:AlternateContent>
      </w:r>
    </w:p>
    <w:p w:rsidR="00E657E4" w:rsidRPr="007A416A" w:rsidRDefault="007A416A" w:rsidP="00E657E4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64135</wp:posOffset>
                </wp:positionV>
                <wp:extent cx="647700" cy="57150"/>
                <wp:effectExtent l="0" t="57150" r="7620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7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3F5DA" id="Přímá spojnice se šipkou 2" o:spid="_x0000_s1026" type="#_x0000_t32" style="position:absolute;margin-left:140.25pt;margin-top:5.05pt;width:51pt;height: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" strokecolor="#70ad47 [3209]" strokeweight="1.5pt">
                <v:stroke startarrow="block" endarrow="block" joinstyle="miter"/>
              </v:shape>
            </w:pict>
          </mc:Fallback>
        </mc:AlternateContent>
      </w:r>
      <w:r w:rsidR="00E657E4">
        <w:t xml:space="preserve">            </w:t>
      </w:r>
      <w:r w:rsidR="00E657E4" w:rsidRPr="007A416A">
        <w:rPr>
          <w:sz w:val="20"/>
          <w:szCs w:val="20"/>
        </w:rPr>
        <w:t xml:space="preserve">PEDAGOGOVÉ                          </w:t>
      </w:r>
      <w:r>
        <w:rPr>
          <w:sz w:val="20"/>
          <w:szCs w:val="20"/>
        </w:rPr>
        <w:t xml:space="preserve">              </w:t>
      </w:r>
      <w:r w:rsidR="00E657E4" w:rsidRPr="007A416A">
        <w:rPr>
          <w:sz w:val="20"/>
          <w:szCs w:val="20"/>
        </w:rPr>
        <w:t xml:space="preserve">     </w:t>
      </w:r>
      <w:r w:rsidR="00E657E4" w:rsidRPr="007A416A">
        <w:rPr>
          <w:sz w:val="20"/>
          <w:szCs w:val="20"/>
        </w:rPr>
        <w:tab/>
        <w:t xml:space="preserve">KUCHAŘKY </w:t>
      </w:r>
      <w:r>
        <w:rPr>
          <w:sz w:val="20"/>
          <w:szCs w:val="20"/>
        </w:rPr>
        <w:t xml:space="preserve">         </w:t>
      </w:r>
      <w:r w:rsidR="00E657E4" w:rsidRPr="007A416A">
        <w:rPr>
          <w:sz w:val="20"/>
          <w:szCs w:val="20"/>
        </w:rPr>
        <w:t xml:space="preserve">                                       UKLÍZEČKY</w:t>
      </w:r>
    </w:p>
    <w:p w:rsidR="00E657E4" w:rsidRPr="007A416A" w:rsidRDefault="007A416A" w:rsidP="00E657E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41910</wp:posOffset>
                </wp:positionV>
                <wp:extent cx="3333750" cy="152400"/>
                <wp:effectExtent l="38100" t="76200" r="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152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608D4" id="Přímá spojnice se šipkou 3" o:spid="_x0000_s1026" type="#_x0000_t32" style="position:absolute;margin-left:119.25pt;margin-top:3.3pt;width:262.5pt;height:12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" strokecolor="#70ad47 [3209]" strokeweight="1.5pt">
                <v:stroke startarrow="block" endarrow="block" joinstyle="miter"/>
              </v:shape>
            </w:pict>
          </mc:Fallback>
        </mc:AlternateContent>
      </w:r>
      <w:r w:rsidR="00E657E4" w:rsidRPr="007A416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</w:t>
      </w:r>
      <w:r w:rsidR="00E657E4" w:rsidRPr="007A416A">
        <w:rPr>
          <w:sz w:val="20"/>
          <w:szCs w:val="20"/>
        </w:rPr>
        <w:t xml:space="preserve"> ASISTENTKY</w:t>
      </w:r>
    </w:p>
    <w:p w:rsidR="00810B9B" w:rsidRDefault="00C90E9C" w:rsidP="00810B9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8E1577">
        <w:rPr>
          <w:b/>
          <w:sz w:val="23"/>
          <w:szCs w:val="23"/>
        </w:rPr>
        <w:tab/>
      </w:r>
    </w:p>
    <w:p w:rsidR="008E1F26" w:rsidRDefault="008E1F26" w:rsidP="00EC3900">
      <w:pPr>
        <w:pStyle w:val="Default"/>
        <w:rPr>
          <w:b/>
          <w:sz w:val="23"/>
          <w:szCs w:val="23"/>
        </w:rPr>
      </w:pPr>
    </w:p>
    <w:p w:rsidR="00201345" w:rsidRDefault="00201345" w:rsidP="00E0625E">
      <w:pPr>
        <w:pStyle w:val="Default"/>
        <w:numPr>
          <w:ilvl w:val="0"/>
          <w:numId w:val="2"/>
        </w:numPr>
        <w:jc w:val="both"/>
      </w:pPr>
      <w:r w:rsidRPr="00810B9B">
        <w:t>v čele školy jako právního subjektu stojí ředitelka, která zodpovídá za plnění úkolů</w:t>
      </w:r>
      <w:r w:rsidRPr="00201345">
        <w:rPr>
          <w:b/>
        </w:rPr>
        <w:t xml:space="preserve"> </w:t>
      </w:r>
      <w:r w:rsidRPr="00201345">
        <w:t xml:space="preserve">organizace, za provoz a </w:t>
      </w:r>
      <w:r>
        <w:t>organizaci školy, tvoří školní vzdělávací program a to ve spolupráci s ostatními členy pracovního týmu,</w:t>
      </w:r>
    </w:p>
    <w:p w:rsidR="00201345" w:rsidRDefault="00201345" w:rsidP="00E0625E">
      <w:pPr>
        <w:pStyle w:val="Default"/>
        <w:numPr>
          <w:ilvl w:val="0"/>
          <w:numId w:val="2"/>
        </w:numPr>
        <w:jc w:val="both"/>
      </w:pPr>
      <w:r w:rsidRPr="00201345">
        <w:t>je garantem kvality poskytovanéh</w:t>
      </w:r>
      <w:r>
        <w:t xml:space="preserve">o předškolního vzdělávání, </w:t>
      </w:r>
    </w:p>
    <w:p w:rsidR="00201345" w:rsidRDefault="00201345" w:rsidP="00E0625E">
      <w:pPr>
        <w:pStyle w:val="Default"/>
        <w:numPr>
          <w:ilvl w:val="0"/>
          <w:numId w:val="2"/>
        </w:numPr>
        <w:jc w:val="both"/>
      </w:pPr>
      <w:r>
        <w:t>řed</w:t>
      </w:r>
      <w:r w:rsidR="00237FBB">
        <w:t>itelka je jmenována zřizovatelem,</w:t>
      </w:r>
      <w:r>
        <w:t xml:space="preserve"> </w:t>
      </w:r>
    </w:p>
    <w:p w:rsidR="00201345" w:rsidRDefault="00201345" w:rsidP="00E0625E">
      <w:pPr>
        <w:pStyle w:val="Default"/>
        <w:numPr>
          <w:ilvl w:val="0"/>
          <w:numId w:val="2"/>
        </w:numPr>
        <w:jc w:val="both"/>
      </w:pPr>
      <w:r w:rsidRPr="00201345">
        <w:t>škola se člení na pedagogické pracovníky</w:t>
      </w:r>
      <w:r>
        <w:t xml:space="preserve"> (učitelky)</w:t>
      </w:r>
      <w:r w:rsidRPr="00201345">
        <w:t>, provozní pracovníky</w:t>
      </w:r>
      <w:r>
        <w:t xml:space="preserve"> (školnice a uklízečky)</w:t>
      </w:r>
      <w:r w:rsidRPr="00201345">
        <w:t xml:space="preserve"> a pracovníky školn</w:t>
      </w:r>
      <w:r w:rsidR="00810B9B">
        <w:t>í jídelny (</w:t>
      </w:r>
      <w:r>
        <w:t>vedoucí školní jídelny, kuchařk</w:t>
      </w:r>
      <w:r w:rsidR="00810B9B">
        <w:t xml:space="preserve">y, </w:t>
      </w:r>
      <w:r w:rsidR="00B951E5">
        <w:t>pomocná sí</w:t>
      </w:r>
      <w:r w:rsidR="00237FBB">
        <w:t>la v kuchyni),</w:t>
      </w:r>
    </w:p>
    <w:p w:rsidR="00B951E5" w:rsidRDefault="00B951E5" w:rsidP="00E0625E">
      <w:pPr>
        <w:pStyle w:val="Default"/>
        <w:numPr>
          <w:ilvl w:val="0"/>
          <w:numId w:val="2"/>
        </w:numPr>
        <w:jc w:val="both"/>
      </w:pPr>
      <w:r>
        <w:t>k dispozici je školní asistent, který je financován ze šablon EU,</w:t>
      </w:r>
    </w:p>
    <w:p w:rsidR="00201345" w:rsidRDefault="00B951E5" w:rsidP="00E0625E">
      <w:pPr>
        <w:pStyle w:val="Default"/>
        <w:numPr>
          <w:ilvl w:val="0"/>
          <w:numId w:val="2"/>
        </w:numPr>
        <w:jc w:val="both"/>
      </w:pPr>
      <w:r>
        <w:t>v</w:t>
      </w:r>
      <w:r w:rsidR="00201345">
        <w:t>edoucí učitelka úzce spolupracuje s pracovním týmem učitelek</w:t>
      </w:r>
      <w:r w:rsidR="004216DC">
        <w:t>,</w:t>
      </w:r>
      <w:r w:rsidR="00201345" w:rsidRPr="00201345">
        <w:t xml:space="preserve"> organizuje služby, podílí </w:t>
      </w:r>
      <w:r w:rsidR="00201345">
        <w:t>se na inventarizaci, kontroluje zápisy do třídní</w:t>
      </w:r>
      <w:r>
        <w:t>ch knih</w:t>
      </w:r>
      <w:r w:rsidR="00201345">
        <w:t xml:space="preserve">, kontroluje docházku učitelek </w:t>
      </w:r>
      <w:r w:rsidR="004216DC">
        <w:t>atd.,</w:t>
      </w:r>
    </w:p>
    <w:p w:rsidR="00201345" w:rsidRPr="00810B9B" w:rsidRDefault="00201345" w:rsidP="00E0625E">
      <w:pPr>
        <w:pStyle w:val="Default"/>
        <w:numPr>
          <w:ilvl w:val="0"/>
          <w:numId w:val="2"/>
        </w:numPr>
        <w:jc w:val="both"/>
      </w:pPr>
      <w:r w:rsidRPr="00810B9B">
        <w:t>vedoucí školní jídelny vede zaměstnance kuchyně, zodpovídá za kvalitní stravování</w:t>
      </w:r>
      <w:r w:rsidR="00B951E5" w:rsidRPr="00810B9B">
        <w:t>,</w:t>
      </w:r>
    </w:p>
    <w:p w:rsidR="00B951E5" w:rsidRDefault="00201345" w:rsidP="00E0625E">
      <w:pPr>
        <w:pStyle w:val="Default"/>
        <w:numPr>
          <w:ilvl w:val="0"/>
          <w:numId w:val="2"/>
        </w:numPr>
        <w:jc w:val="both"/>
      </w:pPr>
      <w:r w:rsidRPr="00810B9B">
        <w:t>školnice zodpovídá</w:t>
      </w:r>
      <w:r w:rsidRPr="00201345">
        <w:t xml:space="preserve"> za úklid v budově a na zahradě a </w:t>
      </w:r>
      <w:r w:rsidR="00B951E5">
        <w:t>kontroluje její technický stav ř</w:t>
      </w:r>
      <w:r w:rsidRPr="00201345">
        <w:t>ízení mateřské školy a její organizaci smě</w:t>
      </w:r>
      <w:r w:rsidR="00237FBB">
        <w:t>rem dovnitř upravuje Provozní</w:t>
      </w:r>
      <w:r w:rsidR="00900DEF">
        <w:t xml:space="preserve"> řád, </w:t>
      </w:r>
      <w:r w:rsidRPr="00201345">
        <w:t>který je přílohou školního vzdělávacího progr</w:t>
      </w:r>
      <w:r w:rsidR="00B951E5">
        <w:t>amu.</w:t>
      </w:r>
    </w:p>
    <w:p w:rsidR="00201345" w:rsidRPr="00201345" w:rsidRDefault="00237FBB" w:rsidP="00E0625E">
      <w:pPr>
        <w:pStyle w:val="Default"/>
        <w:numPr>
          <w:ilvl w:val="0"/>
          <w:numId w:val="2"/>
        </w:numPr>
        <w:jc w:val="both"/>
      </w:pPr>
      <w:r>
        <w:t xml:space="preserve"> s</w:t>
      </w:r>
      <w:r w:rsidR="00201345" w:rsidRPr="00201345">
        <w:t xml:space="preserve">tyl vedení </w:t>
      </w:r>
      <w:r w:rsidR="00900DEF">
        <w:t>školy</w:t>
      </w:r>
      <w:r w:rsidR="00201345" w:rsidRPr="00201345">
        <w:t xml:space="preserve"> je participativní a týmový</w:t>
      </w:r>
      <w:r w:rsidR="00810B9B">
        <w:t>,</w:t>
      </w:r>
    </w:p>
    <w:p w:rsidR="004216DC" w:rsidRDefault="004216DC" w:rsidP="00E0625E">
      <w:pPr>
        <w:pStyle w:val="Default"/>
        <w:jc w:val="both"/>
      </w:pPr>
      <w:r>
        <w:t xml:space="preserve"> </w:t>
      </w:r>
    </w:p>
    <w:p w:rsidR="004216DC" w:rsidRDefault="004216DC" w:rsidP="00E0625E">
      <w:pPr>
        <w:pStyle w:val="Default"/>
        <w:numPr>
          <w:ilvl w:val="0"/>
          <w:numId w:val="2"/>
        </w:numPr>
        <w:jc w:val="both"/>
      </w:pPr>
      <w:r w:rsidRPr="00810B9B">
        <w:t>ředitelka</w:t>
      </w:r>
      <w:r w:rsidR="00201345" w:rsidRPr="00810B9B">
        <w:t xml:space="preserve"> respektuje</w:t>
      </w:r>
      <w:r w:rsidR="00201345" w:rsidRPr="00201345">
        <w:t xml:space="preserve"> názory a </w:t>
      </w:r>
      <w:r>
        <w:t>náměty svých spolupracovníků,</w:t>
      </w:r>
      <w:r w:rsidR="00810B9B">
        <w:t xml:space="preserve"> </w:t>
      </w:r>
      <w:r>
        <w:t xml:space="preserve">vytváří podmínky pro úzkou a účinnou spolupráci s vedoucími pracovníky, </w:t>
      </w:r>
    </w:p>
    <w:p w:rsidR="004216DC" w:rsidRDefault="004216DC" w:rsidP="00E0625E">
      <w:pPr>
        <w:pStyle w:val="Default"/>
        <w:numPr>
          <w:ilvl w:val="0"/>
          <w:numId w:val="2"/>
        </w:numPr>
        <w:jc w:val="both"/>
      </w:pPr>
      <w:r>
        <w:t xml:space="preserve">motivuje ostatní spolupracovníky k týmové práci, ke spolurozhodování o důležitých věcech, </w:t>
      </w:r>
    </w:p>
    <w:p w:rsidR="007E4D3D" w:rsidRDefault="00201345" w:rsidP="00E0625E">
      <w:pPr>
        <w:pStyle w:val="Default"/>
        <w:numPr>
          <w:ilvl w:val="0"/>
          <w:numId w:val="2"/>
        </w:numPr>
        <w:jc w:val="both"/>
      </w:pPr>
      <w:r w:rsidRPr="00201345">
        <w:t>vytváří podm</w:t>
      </w:r>
      <w:r w:rsidR="007E4D3D">
        <w:t>ínky pro další studium,</w:t>
      </w:r>
    </w:p>
    <w:p w:rsidR="00201345" w:rsidRDefault="007E4D3D" w:rsidP="00E0625E">
      <w:pPr>
        <w:pStyle w:val="Default"/>
        <w:numPr>
          <w:ilvl w:val="0"/>
          <w:numId w:val="2"/>
        </w:numPr>
        <w:jc w:val="both"/>
      </w:pPr>
      <w:r>
        <w:t>vyhodnocuje efektivitu práce,</w:t>
      </w:r>
    </w:p>
    <w:p w:rsidR="007E4D3D" w:rsidRPr="00201345" w:rsidRDefault="007E4D3D" w:rsidP="00E0625E">
      <w:pPr>
        <w:pStyle w:val="Default"/>
        <w:numPr>
          <w:ilvl w:val="0"/>
          <w:numId w:val="2"/>
        </w:numPr>
        <w:jc w:val="both"/>
      </w:pPr>
      <w:r>
        <w:t xml:space="preserve">vytváří prostředí vzájemné důvěry, </w:t>
      </w:r>
      <w:r w:rsidR="00810B9B">
        <w:t>podpory, spolupráce a tolerance.</w:t>
      </w:r>
    </w:p>
    <w:p w:rsidR="00201345" w:rsidRPr="00201345" w:rsidRDefault="00201345" w:rsidP="00E0625E">
      <w:pPr>
        <w:pStyle w:val="Default"/>
        <w:jc w:val="both"/>
      </w:pPr>
      <w:r w:rsidRPr="00201345">
        <w:t xml:space="preserve"> </w:t>
      </w:r>
    </w:p>
    <w:p w:rsidR="004216DC" w:rsidRPr="007E4D3D" w:rsidRDefault="004216DC" w:rsidP="00E0625E">
      <w:pPr>
        <w:pStyle w:val="Default"/>
        <w:jc w:val="both"/>
        <w:rPr>
          <w:b/>
        </w:rPr>
      </w:pPr>
      <w:r w:rsidRPr="007E4D3D">
        <w:rPr>
          <w:b/>
        </w:rPr>
        <w:t>Týmové vedení</w:t>
      </w:r>
      <w:r w:rsidR="007E4D3D" w:rsidRPr="007E4D3D">
        <w:rPr>
          <w:b/>
        </w:rPr>
        <w:t>:</w:t>
      </w:r>
      <w:r w:rsidRPr="007E4D3D">
        <w:rPr>
          <w:b/>
        </w:rPr>
        <w:t xml:space="preserve"> </w:t>
      </w:r>
    </w:p>
    <w:p w:rsidR="004216DC" w:rsidRDefault="004216DC" w:rsidP="00E0625E">
      <w:pPr>
        <w:pStyle w:val="Default"/>
        <w:numPr>
          <w:ilvl w:val="0"/>
          <w:numId w:val="2"/>
        </w:numPr>
        <w:jc w:val="both"/>
      </w:pPr>
      <w:r w:rsidRPr="00201345">
        <w:t xml:space="preserve">každý </w:t>
      </w:r>
      <w:r>
        <w:t xml:space="preserve">z pracovníků </w:t>
      </w:r>
      <w:r w:rsidRPr="00201345">
        <w:t>zná své kompetence</w:t>
      </w:r>
      <w:r>
        <w:t xml:space="preserve"> (pracovní náplň, řád školy),  </w:t>
      </w:r>
    </w:p>
    <w:p w:rsidR="004216DC" w:rsidRDefault="004216DC" w:rsidP="00E0625E">
      <w:pPr>
        <w:pStyle w:val="Default"/>
        <w:numPr>
          <w:ilvl w:val="0"/>
          <w:numId w:val="2"/>
        </w:numPr>
        <w:jc w:val="both"/>
      </w:pPr>
      <w:r>
        <w:t>problémy uvnitř pracovního týmu i s rodičovskou veřejností řešíme včas, pokud možno ihned,</w:t>
      </w:r>
    </w:p>
    <w:p w:rsidR="00BC7A7C" w:rsidRDefault="00BC7A7C" w:rsidP="00E0625E">
      <w:pPr>
        <w:pStyle w:val="Default"/>
        <w:numPr>
          <w:ilvl w:val="0"/>
          <w:numId w:val="2"/>
        </w:numPr>
        <w:jc w:val="both"/>
      </w:pPr>
      <w:r>
        <w:t>učitelky přicházejí s pod</w:t>
      </w:r>
      <w:r w:rsidR="00E07194">
        <w:t xml:space="preserve">něty k rozvíjení programu školy ( při </w:t>
      </w:r>
      <w:proofErr w:type="spellStart"/>
      <w:r w:rsidR="00E07194">
        <w:t>ind</w:t>
      </w:r>
      <w:proofErr w:type="spellEnd"/>
      <w:r w:rsidR="00E07194">
        <w:t>.</w:t>
      </w:r>
      <w:r w:rsidR="00E0625E">
        <w:t xml:space="preserve"> </w:t>
      </w:r>
      <w:r w:rsidR="00E07194">
        <w:t>rozhovorech, na pedag</w:t>
      </w:r>
      <w:r w:rsidR="00D00AE1">
        <w:t>ogických  a provozních radách, z odborných seminářů</w:t>
      </w:r>
      <w:r>
        <w:t xml:space="preserve"> </w:t>
      </w:r>
      <w:r w:rsidR="00D00AE1">
        <w:t>),</w:t>
      </w:r>
    </w:p>
    <w:p w:rsidR="004216DC" w:rsidRDefault="004216DC" w:rsidP="00E0625E">
      <w:pPr>
        <w:pStyle w:val="Default"/>
        <w:numPr>
          <w:ilvl w:val="0"/>
          <w:numId w:val="2"/>
        </w:numPr>
        <w:jc w:val="both"/>
      </w:pPr>
      <w:r>
        <w:t xml:space="preserve">společně plánujeme a všichni víme, že jsme </w:t>
      </w:r>
      <w:r w:rsidR="00D00AE1">
        <w:t>n</w:t>
      </w:r>
      <w:r>
        <w:t xml:space="preserve"> pro děti,</w:t>
      </w:r>
    </w:p>
    <w:p w:rsidR="004216DC" w:rsidRDefault="004216DC" w:rsidP="00E0625E">
      <w:pPr>
        <w:pStyle w:val="Default"/>
        <w:numPr>
          <w:ilvl w:val="0"/>
          <w:numId w:val="2"/>
        </w:numPr>
        <w:jc w:val="both"/>
      </w:pPr>
      <w:r>
        <w:lastRenderedPageBreak/>
        <w:t>vítáme názory, náměty</w:t>
      </w:r>
      <w:r w:rsidR="00E07194">
        <w:t xml:space="preserve"> a spolupráci ze strany rodičů ( z </w:t>
      </w:r>
      <w:proofErr w:type="spellStart"/>
      <w:r w:rsidR="00E07194">
        <w:t>ind</w:t>
      </w:r>
      <w:proofErr w:type="spellEnd"/>
      <w:r w:rsidR="00E07194">
        <w:t>. konzultací, z denních rozhovorů s rodiči,  z akcí s rodiči),</w:t>
      </w:r>
    </w:p>
    <w:p w:rsidR="00BC7A7C" w:rsidRDefault="00BC7A7C" w:rsidP="00E0625E">
      <w:pPr>
        <w:pStyle w:val="Default"/>
        <w:numPr>
          <w:ilvl w:val="0"/>
          <w:numId w:val="2"/>
        </w:numPr>
        <w:jc w:val="both"/>
      </w:pPr>
      <w:r>
        <w:t xml:space="preserve">pedagogové se setkávají v průběhu roku na pedagogických poradách, kde pracují na tvorbě ŠVP, vyhodnocují svoji práce, vzájemně konzultují a předávají informace z odborných seminářů – podnět pro další práci, </w:t>
      </w:r>
    </w:p>
    <w:p w:rsidR="00BC7A7C" w:rsidRDefault="00BC7A7C" w:rsidP="00E0625E">
      <w:pPr>
        <w:pStyle w:val="Default"/>
        <w:numPr>
          <w:ilvl w:val="0"/>
          <w:numId w:val="2"/>
        </w:numPr>
        <w:jc w:val="both"/>
      </w:pPr>
      <w:r>
        <w:t xml:space="preserve">pravidelně se setkáváme na provozních poradách, náměty kuchařek – jak zlepšit stravování dětí, náměty učitelek vzhledem ke správním zaměstnancům, kuchařky předávají informace z odborných seminářů, hovoříme o plusech i mínusech – úklid, stravování apod. </w:t>
      </w:r>
    </w:p>
    <w:p w:rsidR="00EC3900" w:rsidRDefault="00EC3900" w:rsidP="00E0625E">
      <w:pPr>
        <w:pStyle w:val="Default"/>
        <w:jc w:val="both"/>
      </w:pPr>
    </w:p>
    <w:p w:rsidR="00CD617D" w:rsidRDefault="000D4178" w:rsidP="00E0625E">
      <w:pPr>
        <w:jc w:val="both"/>
        <w:rPr>
          <w:b/>
        </w:rPr>
      </w:pPr>
      <w:r w:rsidRPr="00810B9B">
        <w:rPr>
          <w:b/>
          <w:u w:val="single"/>
        </w:rPr>
        <w:t>Další záměry na cestě ke kvalitě v oblasti řízení mateřské školy</w:t>
      </w:r>
      <w:r w:rsidRPr="00CD617D">
        <w:rPr>
          <w:b/>
        </w:rPr>
        <w:t>:</w:t>
      </w:r>
      <w:r w:rsidR="00810B9B">
        <w:rPr>
          <w:b/>
        </w:rPr>
        <w:t xml:space="preserve">                      </w:t>
      </w:r>
      <w:r w:rsidR="00CD617D">
        <w:rPr>
          <w:b/>
        </w:rPr>
        <w:t>Termín</w:t>
      </w:r>
    </w:p>
    <w:p w:rsidR="00CD617D" w:rsidRDefault="00CD617D" w:rsidP="00E0625E">
      <w:pPr>
        <w:pStyle w:val="Odstavecseseznamem"/>
        <w:ind w:left="1068"/>
        <w:jc w:val="both"/>
      </w:pPr>
    </w:p>
    <w:p w:rsidR="00CD617D" w:rsidRDefault="00CD617D" w:rsidP="00E0625E">
      <w:pPr>
        <w:pStyle w:val="Odstavecseseznamem"/>
        <w:numPr>
          <w:ilvl w:val="0"/>
          <w:numId w:val="2"/>
        </w:numPr>
        <w:jc w:val="both"/>
      </w:pPr>
      <w:r>
        <w:t xml:space="preserve">využití supervize – zejména u nových pracovníků jako </w:t>
      </w:r>
      <w:r>
        <w:tab/>
      </w:r>
      <w:r>
        <w:tab/>
      </w:r>
      <w:r w:rsidR="00810B9B">
        <w:t xml:space="preserve">            dle potřeb</w:t>
      </w:r>
    </w:p>
    <w:p w:rsidR="00CD617D" w:rsidRPr="00CD617D" w:rsidRDefault="00CD617D" w:rsidP="00E0625E">
      <w:pPr>
        <w:pStyle w:val="Odstavecseseznamem"/>
        <w:ind w:left="1068"/>
        <w:jc w:val="both"/>
      </w:pPr>
      <w:r>
        <w:t>podpora profesního rozvoje učitele</w:t>
      </w:r>
    </w:p>
    <w:p w:rsidR="002346E1" w:rsidRPr="00D13A1E" w:rsidRDefault="00CD617D" w:rsidP="00E0625E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realizace projektu</w:t>
      </w:r>
      <w:r w:rsidR="00D13A1E">
        <w:t xml:space="preserve"> Šablony I a Šablony II pro MŠ</w:t>
      </w:r>
      <w:r w:rsidR="00D13A1E">
        <w:tab/>
      </w:r>
      <w:r w:rsidR="00D13A1E">
        <w:tab/>
      </w:r>
      <w:r w:rsidR="00D13A1E">
        <w:tab/>
      </w:r>
      <w:r w:rsidR="00810B9B">
        <w:t xml:space="preserve">             2019 - 2021</w:t>
      </w:r>
    </w:p>
    <w:p w:rsidR="00D13A1E" w:rsidRDefault="00810B9B" w:rsidP="00E0625E">
      <w:pPr>
        <w:jc w:val="both"/>
      </w:pPr>
      <w:r>
        <w:t xml:space="preserve">               </w:t>
      </w:r>
      <w:r w:rsidR="00D13A1E">
        <w:t>cílem je  zvyšovat kvalitu vzdělávání dětí a</w:t>
      </w:r>
    </w:p>
    <w:p w:rsidR="00D13A1E" w:rsidRDefault="00810B9B" w:rsidP="00E0625E">
      <w:pPr>
        <w:jc w:val="both"/>
      </w:pPr>
      <w:r>
        <w:t xml:space="preserve">               </w:t>
      </w:r>
      <w:r w:rsidR="00D13A1E">
        <w:t>snadnější přechod dětí z MŠ do ZŠ, profesní ro</w:t>
      </w:r>
      <w:r>
        <w:t xml:space="preserve">zvoj učitelů               </w:t>
      </w:r>
      <w:r>
        <w:tab/>
        <w:t xml:space="preserve"> 2019 - 2021</w:t>
      </w:r>
    </w:p>
    <w:p w:rsidR="00D13A1E" w:rsidRDefault="00D13A1E" w:rsidP="00E0625E">
      <w:pPr>
        <w:jc w:val="both"/>
        <w:rPr>
          <w:b/>
        </w:rPr>
      </w:pPr>
    </w:p>
    <w:p w:rsidR="00D13A1E" w:rsidRPr="00810B9B" w:rsidRDefault="00D13A1E" w:rsidP="00E0625E">
      <w:pPr>
        <w:jc w:val="both"/>
        <w:rPr>
          <w:b/>
        </w:rPr>
      </w:pPr>
    </w:p>
    <w:p w:rsidR="002346E1" w:rsidRPr="0052767F" w:rsidRDefault="002346E1" w:rsidP="00E0625E">
      <w:pPr>
        <w:jc w:val="both"/>
        <w:rPr>
          <w:b/>
          <w:sz w:val="28"/>
          <w:szCs w:val="28"/>
        </w:rPr>
      </w:pPr>
      <w:r w:rsidRPr="0052767F">
        <w:rPr>
          <w:b/>
          <w:sz w:val="28"/>
          <w:szCs w:val="28"/>
        </w:rPr>
        <w:t>3.6 Personální a pedagogické zajištění</w:t>
      </w:r>
    </w:p>
    <w:p w:rsidR="002346E1" w:rsidRDefault="002346E1" w:rsidP="00E0625E">
      <w:pPr>
        <w:jc w:val="both"/>
      </w:pPr>
      <w:r>
        <w:t>Mateřská škola je čtyřtřídní, provoz v každé třídě zpravidla zajišťují dvě učitelky</w:t>
      </w:r>
      <w:r w:rsidR="00810B9B">
        <w:t xml:space="preserve"> s odbornou kvalifikací</w:t>
      </w:r>
      <w:r>
        <w:t>.</w:t>
      </w:r>
    </w:p>
    <w:p w:rsidR="00FF1EDC" w:rsidRDefault="007E4D3D" w:rsidP="00E0625E">
      <w:pPr>
        <w:jc w:val="both"/>
      </w:pPr>
      <w:r>
        <w:t>Pokud učitelce</w:t>
      </w:r>
      <w:r w:rsidR="002346E1">
        <w:t xml:space="preserve"> chybí odborná kvalifikace</w:t>
      </w:r>
      <w:r>
        <w:t>, musí si ji průběžn</w:t>
      </w:r>
      <w:r w:rsidR="000A34C3">
        <w:t xml:space="preserve">ě </w:t>
      </w:r>
      <w:r>
        <w:t>doplňovat</w:t>
      </w:r>
      <w:r w:rsidR="002346E1">
        <w:t>. Všichni členové pracovního týmu</w:t>
      </w:r>
      <w:r w:rsidR="00FF1EDC">
        <w:t xml:space="preserve"> (a to učitelky i správní zaměstnanci</w:t>
      </w:r>
      <w:r>
        <w:t>, včetně ře</w:t>
      </w:r>
      <w:r w:rsidR="008A1772">
        <w:t>ditelky</w:t>
      </w:r>
      <w:r w:rsidR="00810B9B">
        <w:t>) se sebevzdělávají. K</w:t>
      </w:r>
      <w:r w:rsidR="00FF1EDC">
        <w:t>e svému dalšímu vzdělávání přistupují aktivně,</w:t>
      </w:r>
      <w:r w:rsidR="002346E1">
        <w:t xml:space="preserve"> což ředitelka v rámci rozpočtu a o</w:t>
      </w:r>
      <w:r w:rsidR="00FF1EDC">
        <w:t xml:space="preserve">rganizačních možností podporuje a vytváří podmínky pro jejich další systematické vzdělávání. </w:t>
      </w:r>
    </w:p>
    <w:p w:rsidR="002346E1" w:rsidRDefault="00FF1EDC" w:rsidP="00E0625E">
      <w:pPr>
        <w:jc w:val="both"/>
      </w:pPr>
      <w:r>
        <w:t xml:space="preserve">O vzdělávacích seminářích učitelky referují na pedagogických poradách, některé změny začleňujeme do vzdělávací práce, vedoucí ŠJ a kuchařky referují o obsahu vzdělávacích seminářů na provozních poradách, do své práce začleňují novinky ve stravování,  zpestřují jídelníčky, porovnáváme spotřební koš apod. </w:t>
      </w:r>
    </w:p>
    <w:p w:rsidR="002346E1" w:rsidRDefault="0060150F" w:rsidP="00E0625E">
      <w:pPr>
        <w:jc w:val="both"/>
      </w:pPr>
      <w:r>
        <w:t>Služby učitelek jsou podle možn</w:t>
      </w:r>
      <w:r w:rsidR="0052767F">
        <w:t>ostí a podmínek školy zajištěny</w:t>
      </w:r>
      <w:r w:rsidR="002346E1">
        <w:t xml:space="preserve"> takovým způsobem, aby  </w:t>
      </w:r>
      <w:r>
        <w:t xml:space="preserve">docházelo k překrývání přímé pedagogické </w:t>
      </w:r>
      <w:r w:rsidR="007E2BE2">
        <w:t xml:space="preserve">činnosti </w:t>
      </w:r>
      <w:r w:rsidR="002346E1">
        <w:t xml:space="preserve"> </w:t>
      </w:r>
      <w:r w:rsidR="007E2BE2">
        <w:t>(tj. překrývání v organizačně náročnějších částech dne)</w:t>
      </w:r>
      <w:r w:rsidR="002346E1">
        <w:t xml:space="preserve"> </w:t>
      </w:r>
      <w:r w:rsidR="007E2BE2">
        <w:t xml:space="preserve">a </w:t>
      </w:r>
      <w:r w:rsidR="002346E1">
        <w:t>venku a tím byla zajištěna bezpečnost dětí a možnost individuální práce s dětmi za přítomnosti obou učitelek. Je tedy možné individualizovat práci nebo jít např. na delší tematickou vycházku.</w:t>
      </w:r>
    </w:p>
    <w:p w:rsidR="002346E1" w:rsidRDefault="002346E1" w:rsidP="00E0625E">
      <w:pPr>
        <w:jc w:val="both"/>
      </w:pPr>
    </w:p>
    <w:p w:rsidR="002346E1" w:rsidRDefault="002346E1" w:rsidP="00E0625E">
      <w:pPr>
        <w:jc w:val="both"/>
        <w:rPr>
          <w:b/>
        </w:rPr>
      </w:pPr>
      <w:r>
        <w:rPr>
          <w:b/>
        </w:rPr>
        <w:t>Požadavky řed</w:t>
      </w:r>
      <w:r w:rsidR="008A1772">
        <w:rPr>
          <w:b/>
        </w:rPr>
        <w:t>itelky na učitelky</w:t>
      </w:r>
      <w:r>
        <w:rPr>
          <w:b/>
        </w:rPr>
        <w:t xml:space="preserve"> mateřské školy: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vzdělání v oboru předškolní pedagogiky, učitelství pro mateřské školy,</w:t>
      </w:r>
      <w:r w:rsidR="000A34C3">
        <w:t xml:space="preserve"> motivovat k vysokoškolskému </w:t>
      </w:r>
      <w:r w:rsidR="00810B9B">
        <w:t xml:space="preserve">     </w:t>
      </w:r>
      <w:r w:rsidR="000A34C3">
        <w:t xml:space="preserve">studiu, 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zaměřenost na alternativní program Začít spolu,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disponovat fyzickou zdatností a psychickou odolností, být vyzrálou osobností,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plně využívat svoji odbornost a podle možností prohlubovat svoji kvalifikaci,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 xml:space="preserve">řídit se školním </w:t>
      </w:r>
      <w:proofErr w:type="spellStart"/>
      <w:r>
        <w:t>vzděl</w:t>
      </w:r>
      <w:proofErr w:type="spellEnd"/>
      <w:r>
        <w:t xml:space="preserve">. programem, realizaci zajišťovat podle svého třídního vzdělávací     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programu,</w:t>
      </w:r>
      <w:r w:rsidR="001A0113">
        <w:t xml:space="preserve">  vnášet do </w:t>
      </w:r>
      <w:proofErr w:type="spellStart"/>
      <w:r w:rsidR="001A0113">
        <w:t>vzděl</w:t>
      </w:r>
      <w:proofErr w:type="spellEnd"/>
      <w:r w:rsidR="001A0113">
        <w:t xml:space="preserve">. programu nové myšlenky,  požadavky rodičů, 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připravovat se na přímou pedagogickou činnost, promyšleně volit didaktické pomůcky,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v průběhu přímé pedagogické činnosti za všech okolností pečovat o zdraví a životy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 xml:space="preserve">svěřených dětí, jako učitelka bezvýhradně odpovídá za jejich bezpečnost, 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sledovat a hodnot</w:t>
      </w:r>
      <w:r w:rsidR="000A34C3">
        <w:t xml:space="preserve">it výsledky své práce a </w:t>
      </w:r>
      <w:r>
        <w:t xml:space="preserve"> pokroky dětí</w:t>
      </w:r>
      <w:r w:rsidR="00255176">
        <w:t>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využívat aktuálních situací k výchovným a vzdělávacím účelům,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 xml:space="preserve">snažit se zajistit vše tak, aby se děti cítily </w:t>
      </w:r>
      <w:r w:rsidRPr="00213CB7">
        <w:t>v pohodě (fyzické</w:t>
      </w:r>
      <w:r>
        <w:t xml:space="preserve"> i psychické),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zajistit dětem dostatek podnětů k učení a radost z něho,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posilovat sebevědomí dětí a jejich důvěru ve vlastní schopnosti,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podporovat dětská přátelství,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lastRenderedPageBreak/>
        <w:t>s každým dítětem vést rozhovor alespoň 1x denně,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motivovat děti k jídlu, v žádném případě je</w:t>
      </w:r>
      <w:r w:rsidR="00255176">
        <w:t xml:space="preserve"> však</w:t>
      </w:r>
      <w:r>
        <w:t xml:space="preserve"> </w:t>
      </w:r>
      <w:r w:rsidR="00255176">
        <w:t xml:space="preserve">nenutit </w:t>
      </w:r>
      <w:r>
        <w:t>však do jídla (pití)</w:t>
      </w:r>
      <w:r w:rsidR="00255176">
        <w:t>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nabídnout dětem s nízkou potřebou spánku náhradní program (klidné hry u stolečku apod.)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usilovat o partnerský vztah mezi rodinou a školou, vést s rodiči průběžný dialog o jejich dítěti, informovat o jeho prospívání a rozvoji,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plnit úkoly, které vyplývají z pracovní náplně,</w:t>
      </w:r>
    </w:p>
    <w:p w:rsidR="002346E1" w:rsidRDefault="002346E1" w:rsidP="001E74D2">
      <w:pPr>
        <w:pStyle w:val="Odstavecseseznamem"/>
        <w:numPr>
          <w:ilvl w:val="0"/>
          <w:numId w:val="32"/>
        </w:numPr>
        <w:jc w:val="both"/>
      </w:pPr>
      <w:r>
        <w:t>jednat v souladu s vnitřními předpisy školy (řády, směrnice, pokyny ředitelky apod.)</w:t>
      </w:r>
    </w:p>
    <w:p w:rsidR="000A34C3" w:rsidRDefault="000A34C3" w:rsidP="00E0625E">
      <w:pPr>
        <w:jc w:val="both"/>
        <w:rPr>
          <w:b/>
        </w:rPr>
      </w:pPr>
    </w:p>
    <w:p w:rsidR="0007752C" w:rsidRDefault="00255176" w:rsidP="00E0625E">
      <w:pPr>
        <w:jc w:val="both"/>
      </w:pPr>
      <w:r w:rsidRPr="00255176">
        <w:t>Pro zlepšení kvality práce ředitelka v průběhu školního roku vypracovává</w:t>
      </w:r>
      <w:r w:rsidR="001A0113">
        <w:t xml:space="preserve"> společně s učitelkami a správními zaměstnanci  na základě jejich zaměření a na základě</w:t>
      </w:r>
      <w:r w:rsidRPr="00255176">
        <w:t xml:space="preserve"> pot</w:t>
      </w:r>
      <w:r>
        <w:t>řeb</w:t>
      </w:r>
      <w:r w:rsidRPr="00255176">
        <w:t xml:space="preserve"> školy,</w:t>
      </w:r>
      <w:r>
        <w:t xml:space="preserve"> plán</w:t>
      </w:r>
      <w:r w:rsidRPr="00255176">
        <w:t xml:space="preserve"> další</w:t>
      </w:r>
      <w:r>
        <w:t>ho</w:t>
      </w:r>
      <w:r w:rsidRPr="00255176">
        <w:t xml:space="preserve"> vzdělávání</w:t>
      </w:r>
      <w:r>
        <w:t xml:space="preserve">  nejen pedagogických pracovníků, ale i správních zaměstnanců.</w:t>
      </w:r>
    </w:p>
    <w:p w:rsidR="00255176" w:rsidRDefault="00255176" w:rsidP="00E0625E">
      <w:pPr>
        <w:jc w:val="both"/>
      </w:pPr>
      <w:r>
        <w:t>Činnosti, ke kterým předškolní pedagog není dostatečně kom</w:t>
      </w:r>
      <w:r w:rsidR="0007752C">
        <w:t>pe</w:t>
      </w:r>
      <w:r>
        <w:t>tentní, jsou obvykle zajišťovány ve spolupráci s </w:t>
      </w:r>
      <w:r w:rsidR="0007752C">
        <w:t>p</w:t>
      </w:r>
      <w:r>
        <w:t xml:space="preserve">říslušnými </w:t>
      </w:r>
      <w:r w:rsidR="0007752C">
        <w:t>odborníky jako je speciální pedagog</w:t>
      </w:r>
      <w:r w:rsidR="0052767F">
        <w:t xml:space="preserve"> a psycholog</w:t>
      </w:r>
      <w:r w:rsidR="0007752C">
        <w:t xml:space="preserve"> z nejbližší OPPP, s pracovníky  </w:t>
      </w:r>
      <w:proofErr w:type="spellStart"/>
      <w:r w:rsidR="0007752C">
        <w:t>OSPODu</w:t>
      </w:r>
      <w:proofErr w:type="spellEnd"/>
      <w:r w:rsidR="0007752C">
        <w:t>, obvodními lékaři, s klinický logopedem (logopedická depistáž a poté konzultace s uči</w:t>
      </w:r>
      <w:r w:rsidR="0052767F">
        <w:t>telkami a rodinou).</w:t>
      </w:r>
    </w:p>
    <w:p w:rsidR="00D13A1E" w:rsidRDefault="00D13A1E" w:rsidP="00E0625E">
      <w:pPr>
        <w:jc w:val="both"/>
      </w:pPr>
    </w:p>
    <w:p w:rsidR="00D13A1E" w:rsidRDefault="00D13A1E" w:rsidP="00E0625E">
      <w:pPr>
        <w:jc w:val="both"/>
      </w:pPr>
      <w:r>
        <w:t xml:space="preserve">Pro nové zaměstnance škola jmenuje „uvádějící učitelku“ pro </w:t>
      </w:r>
      <w:r w:rsidR="007E2BE2">
        <w:t xml:space="preserve"> uvedení  nového pracovníka do praxe v naší MŠ.</w:t>
      </w:r>
    </w:p>
    <w:p w:rsidR="007E2BE2" w:rsidRDefault="007E2BE2" w:rsidP="00E0625E">
      <w:pPr>
        <w:jc w:val="both"/>
      </w:pPr>
    </w:p>
    <w:p w:rsidR="00255176" w:rsidRPr="00CA166F" w:rsidRDefault="00255176" w:rsidP="00E0625E">
      <w:pPr>
        <w:jc w:val="both"/>
        <w:rPr>
          <w:sz w:val="28"/>
          <w:szCs w:val="28"/>
        </w:rPr>
      </w:pPr>
    </w:p>
    <w:p w:rsidR="00773FFF" w:rsidRPr="00773FFF" w:rsidRDefault="00CA166F" w:rsidP="00E0625E">
      <w:pPr>
        <w:jc w:val="both"/>
        <w:rPr>
          <w:b/>
        </w:rPr>
      </w:pPr>
      <w:r w:rsidRPr="004A181B">
        <w:rPr>
          <w:b/>
          <w:u w:val="single"/>
        </w:rPr>
        <w:t xml:space="preserve">Další </w:t>
      </w:r>
      <w:proofErr w:type="gramStart"/>
      <w:r w:rsidR="000A34C3" w:rsidRPr="004A181B">
        <w:rPr>
          <w:b/>
          <w:u w:val="single"/>
        </w:rPr>
        <w:t>záměry</w:t>
      </w:r>
      <w:r w:rsidR="00773FFF" w:rsidRPr="004A181B">
        <w:rPr>
          <w:b/>
          <w:u w:val="single"/>
        </w:rPr>
        <w:t xml:space="preserve">  na</w:t>
      </w:r>
      <w:proofErr w:type="gramEnd"/>
      <w:r w:rsidR="00773FFF" w:rsidRPr="004A181B">
        <w:rPr>
          <w:b/>
          <w:u w:val="single"/>
        </w:rPr>
        <w:t xml:space="preserve"> cestě e kvalitě v oblasti per</w:t>
      </w:r>
      <w:r w:rsidR="00BF6BF7" w:rsidRPr="004A181B">
        <w:rPr>
          <w:b/>
          <w:u w:val="single"/>
        </w:rPr>
        <w:t>s</w:t>
      </w:r>
      <w:r w:rsidR="00773FFF" w:rsidRPr="004A181B">
        <w:rPr>
          <w:b/>
          <w:u w:val="single"/>
        </w:rPr>
        <w:t>onálních podmínek:</w:t>
      </w:r>
      <w:r w:rsidR="004F4176">
        <w:rPr>
          <w:b/>
        </w:rPr>
        <w:t xml:space="preserve">       </w:t>
      </w:r>
      <w:r w:rsidR="00773FFF">
        <w:rPr>
          <w:b/>
        </w:rPr>
        <w:t>Termín:</w:t>
      </w:r>
    </w:p>
    <w:p w:rsidR="00773FFF" w:rsidRDefault="00773FFF" w:rsidP="00E0625E">
      <w:pPr>
        <w:pStyle w:val="Odstavecseseznamem"/>
        <w:numPr>
          <w:ilvl w:val="0"/>
          <w:numId w:val="2"/>
        </w:numPr>
        <w:jc w:val="both"/>
      </w:pPr>
      <w:r>
        <w:t>aktivní hledání nových zaměstnanců pro personální</w:t>
      </w:r>
      <w:r>
        <w:tab/>
      </w:r>
      <w:r>
        <w:tab/>
      </w:r>
      <w:r>
        <w:tab/>
      </w:r>
      <w:r w:rsidR="004A181B">
        <w:t>dle potřeb</w:t>
      </w:r>
    </w:p>
    <w:p w:rsidR="00773FFF" w:rsidRDefault="00773FFF" w:rsidP="00E0625E">
      <w:pPr>
        <w:pStyle w:val="Odstavecseseznamem"/>
        <w:ind w:left="1068"/>
        <w:jc w:val="both"/>
      </w:pPr>
      <w:r>
        <w:t>posílení MŠ</w:t>
      </w:r>
    </w:p>
    <w:p w:rsidR="00773FFF" w:rsidRDefault="00773FFF" w:rsidP="00E0625E">
      <w:pPr>
        <w:pStyle w:val="Odstavecseseznamem"/>
        <w:numPr>
          <w:ilvl w:val="0"/>
          <w:numId w:val="2"/>
        </w:numPr>
        <w:jc w:val="both"/>
      </w:pPr>
      <w:r>
        <w:t>uvádění nových zaměstnanců do praxe</w:t>
      </w:r>
      <w:r>
        <w:tab/>
      </w:r>
      <w:r>
        <w:tab/>
      </w:r>
      <w:r>
        <w:tab/>
      </w:r>
      <w:r>
        <w:tab/>
      </w:r>
      <w:r>
        <w:tab/>
      </w:r>
      <w:r w:rsidR="004A181B">
        <w:t>dle potřeb</w:t>
      </w:r>
    </w:p>
    <w:p w:rsidR="00773FFF" w:rsidRDefault="00773FFF" w:rsidP="00E0625E">
      <w:pPr>
        <w:pStyle w:val="Odstavecseseznamem"/>
        <w:numPr>
          <w:ilvl w:val="0"/>
          <w:numId w:val="2"/>
        </w:numPr>
        <w:jc w:val="both"/>
      </w:pPr>
      <w:r>
        <w:t>Individuální supervize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181B">
        <w:t>průběžně</w:t>
      </w:r>
    </w:p>
    <w:p w:rsidR="005A1C2E" w:rsidRDefault="005A1C2E" w:rsidP="00E0625E">
      <w:pPr>
        <w:jc w:val="both"/>
        <w:rPr>
          <w:b/>
          <w:sz w:val="28"/>
          <w:szCs w:val="28"/>
        </w:rPr>
      </w:pPr>
    </w:p>
    <w:p w:rsidR="00EC3900" w:rsidRDefault="00EC3900" w:rsidP="00E0625E">
      <w:pPr>
        <w:jc w:val="both"/>
        <w:rPr>
          <w:b/>
        </w:rPr>
      </w:pPr>
      <w:r>
        <w:rPr>
          <w:b/>
        </w:rPr>
        <w:t>3.7 Spoluúčast rodičů</w:t>
      </w:r>
      <w:r w:rsidR="0030616D">
        <w:rPr>
          <w:b/>
        </w:rPr>
        <w:t xml:space="preserve">  </w:t>
      </w:r>
    </w:p>
    <w:p w:rsidR="007016E8" w:rsidRDefault="00A0433B" w:rsidP="00E0625E">
      <w:pPr>
        <w:jc w:val="both"/>
      </w:pPr>
      <w:r>
        <w:t>S rodiči spolupracujem</w:t>
      </w:r>
      <w:r w:rsidR="007016E8">
        <w:t>e již od úvodní prezentace</w:t>
      </w:r>
      <w:r w:rsidR="00D00AE1">
        <w:t xml:space="preserve"> -  nemáme den otevřených dveří - </w:t>
      </w:r>
      <w:r w:rsidR="007016E8">
        <w:t xml:space="preserve"> před zápisem preferujeme individuální návštěvy rodičů společně s dětmi – účastnit se vzdělávací pr</w:t>
      </w:r>
      <w:r w:rsidR="00C25CE8">
        <w:t>á</w:t>
      </w:r>
      <w:r w:rsidR="007016E8">
        <w:t>ce, vycházek,</w:t>
      </w:r>
      <w:r w:rsidR="00C25CE8">
        <w:t xml:space="preserve"> poznávat prostředí školy, volný přístup do všech tříd, apod.</w:t>
      </w:r>
    </w:p>
    <w:p w:rsidR="00AB67F1" w:rsidRDefault="00AB67F1" w:rsidP="00E0625E">
      <w:pPr>
        <w:jc w:val="both"/>
      </w:pPr>
      <w:r>
        <w:t>Krátce po zápisu dětí do MŠ</w:t>
      </w:r>
      <w:r w:rsidR="00746F33">
        <w:t xml:space="preserve"> jsou noví rodiče zváni na  informační schůzku, kde jim je vysvětlen program</w:t>
      </w:r>
      <w:r>
        <w:t xml:space="preserve"> Začít  spolu, </w:t>
      </w:r>
      <w:r w:rsidR="00746F33">
        <w:t>jsou seznámení s</w:t>
      </w:r>
      <w:r>
        <w:t xml:space="preserve"> právy a povinnostmi, týkající se mateřské školy (podle Školního řádu).</w:t>
      </w:r>
    </w:p>
    <w:p w:rsidR="00AB67F1" w:rsidRDefault="00AB67F1" w:rsidP="00E0625E">
      <w:pPr>
        <w:jc w:val="both"/>
      </w:pPr>
      <w:r>
        <w:t>Po zahájení nového školního roku jsou zváni všechny rodič</w:t>
      </w:r>
      <w:r w:rsidR="00746F33">
        <w:t>e na společnou schůzku, kde jim je vysvětlena  organizace školy, program Začít spolu</w:t>
      </w:r>
      <w:r>
        <w:t xml:space="preserve"> a </w:t>
      </w:r>
      <w:r w:rsidR="00746F33">
        <w:t xml:space="preserve">podrobně jsou seznámeni se </w:t>
      </w:r>
      <w:r>
        <w:t>Školní</w:t>
      </w:r>
      <w:r w:rsidR="00746F33">
        <w:t>m</w:t>
      </w:r>
      <w:r>
        <w:t xml:space="preserve"> řád</w:t>
      </w:r>
      <w:r w:rsidR="00746F33">
        <w:t>em</w:t>
      </w:r>
      <w:r>
        <w:t>.</w:t>
      </w:r>
    </w:p>
    <w:p w:rsidR="00746F33" w:rsidRDefault="00AC6343" w:rsidP="00E0625E">
      <w:pPr>
        <w:jc w:val="both"/>
      </w:pPr>
      <w:r>
        <w:t xml:space="preserve">Hned od počátku je zákonným zástupcům </w:t>
      </w:r>
      <w:r w:rsidR="00AB67F1">
        <w:t>n</w:t>
      </w:r>
      <w:r w:rsidR="00012AEB">
        <w:t>abízen tzv. adaptační režim,</w:t>
      </w:r>
      <w:r w:rsidR="00746F33">
        <w:t xml:space="preserve"> kdy</w:t>
      </w:r>
      <w:r w:rsidR="00AB67F1">
        <w:t xml:space="preserve"> m</w:t>
      </w:r>
      <w:r w:rsidR="00746F33">
        <w:t>ohou pobývat s dítětem ve třídě</w:t>
      </w:r>
      <w:r w:rsidR="00012AEB">
        <w:t>. Tento režim je volen tak,</w:t>
      </w:r>
      <w:r w:rsidR="00AB67F1">
        <w:t xml:space="preserve"> </w:t>
      </w:r>
      <w:r w:rsidR="00746F33">
        <w:t>aby to byl</w:t>
      </w:r>
      <w:r w:rsidR="00012AEB">
        <w:t>o</w:t>
      </w:r>
      <w:r w:rsidR="00C6578E">
        <w:t xml:space="preserve"> co</w:t>
      </w:r>
      <w:r w:rsidR="00746F33">
        <w:t xml:space="preserve"> nejvhodnější pro dítě.</w:t>
      </w:r>
    </w:p>
    <w:p w:rsidR="00AB67F1" w:rsidRDefault="00746F33" w:rsidP="00E0625E">
      <w:pPr>
        <w:jc w:val="both"/>
      </w:pPr>
      <w:r>
        <w:t xml:space="preserve">V </w:t>
      </w:r>
      <w:r w:rsidR="00AB67F1">
        <w:t xml:space="preserve">prvním měsíci </w:t>
      </w:r>
      <w:r w:rsidR="00012AEB">
        <w:t>nového školního roku se se zákonnými zástupci</w:t>
      </w:r>
      <w:r w:rsidR="00AB67F1">
        <w:t xml:space="preserve"> nových dětí </w:t>
      </w:r>
      <w:r w:rsidR="00012AEB">
        <w:t>pracuje velmi individuálně, aby</w:t>
      </w:r>
      <w:r w:rsidR="00106781">
        <w:t xml:space="preserve"> nástup a pobyt nových dětí v MŠ byl co nejméně komplikovaný.</w:t>
      </w:r>
      <w:r w:rsidR="008F43E3">
        <w:t xml:space="preserve"> Chápeme </w:t>
      </w:r>
      <w:r w:rsidR="00AC6343">
        <w:t>zákonné zástupce</w:t>
      </w:r>
      <w:r w:rsidR="00012AEB">
        <w:t xml:space="preserve"> jako nejdůležitější partnery.  J</w:t>
      </w:r>
      <w:r w:rsidR="008F43E3">
        <w:t xml:space="preserve">e důležité poznávat prostředí, v němž dítě žije a </w:t>
      </w:r>
      <w:r w:rsidR="00012AEB">
        <w:t xml:space="preserve">my se snažíme </w:t>
      </w:r>
      <w:r w:rsidR="008F43E3">
        <w:t>citlivě rozpoznávat vliv rodiny na dítě.</w:t>
      </w:r>
    </w:p>
    <w:p w:rsidR="00054CEA" w:rsidRDefault="00EC3900" w:rsidP="00E0625E">
      <w:pPr>
        <w:jc w:val="both"/>
      </w:pPr>
      <w:r>
        <w:t>Zaměstnanci školy se snaží vytvořit partnerský vztah se zákonnými zástupci dětí</w:t>
      </w:r>
      <w:r w:rsidR="00DE1099">
        <w:t>. Škola je otevřená rodičům</w:t>
      </w:r>
      <w:r w:rsidR="00054CEA">
        <w:t xml:space="preserve"> – tj. náš přístup k rodičům, denní setkávání při předávání a vyzvedávání dětí, volný</w:t>
      </w:r>
      <w:r w:rsidR="008F43E3">
        <w:t xml:space="preserve"> vstup do třídy – rodiče se mohou kdykoliv zúčastnit dění ve škole –</w:t>
      </w:r>
      <w:r w:rsidR="007016E8">
        <w:t xml:space="preserve"> např. ranního kruhu, nadsta</w:t>
      </w:r>
      <w:r w:rsidR="008F43E3">
        <w:t>ndartních aktivit</w:t>
      </w:r>
      <w:r w:rsidR="007016E8">
        <w:t xml:space="preserve"> apod.,</w:t>
      </w:r>
      <w:r w:rsidR="00DE1099">
        <w:t xml:space="preserve"> třídní schůzky</w:t>
      </w:r>
      <w:r w:rsidR="00054CEA">
        <w:t xml:space="preserve">, konzultační </w:t>
      </w:r>
      <w:r w:rsidR="00012AEB">
        <w:t xml:space="preserve"> čas při tvorbě individuálního vzdělávacího plánu dítěte</w:t>
      </w:r>
      <w:r w:rsidR="00C6578E">
        <w:t xml:space="preserve">, </w:t>
      </w:r>
      <w:r w:rsidR="00054CEA">
        <w:t>individ</w:t>
      </w:r>
      <w:r w:rsidR="00C6578E">
        <w:t>uální s</w:t>
      </w:r>
      <w:r w:rsidR="00054CEA">
        <w:t>chůzky</w:t>
      </w:r>
      <w:r w:rsidR="00C6578E">
        <w:t xml:space="preserve"> dle pot</w:t>
      </w:r>
      <w:r w:rsidR="00054CEA">
        <w:t>řeb</w:t>
      </w:r>
      <w:r w:rsidR="00012AEB">
        <w:t xml:space="preserve"> pod vzájemné domluvě.</w:t>
      </w:r>
    </w:p>
    <w:p w:rsidR="00012AEB" w:rsidRDefault="00012AEB" w:rsidP="00E0625E">
      <w:pPr>
        <w:jc w:val="both"/>
      </w:pPr>
    </w:p>
    <w:p w:rsidR="00E2585B" w:rsidRDefault="00DE1099" w:rsidP="00E0625E">
      <w:pPr>
        <w:jc w:val="both"/>
      </w:pPr>
      <w:r>
        <w:t xml:space="preserve">Při plánování integrovaných vzdělávacích celků mají </w:t>
      </w:r>
      <w:r w:rsidR="00012AEB">
        <w:t xml:space="preserve">zákonní zástupci příležitost podílet se na </w:t>
      </w:r>
      <w:r>
        <w:t>obsahu</w:t>
      </w:r>
      <w:r w:rsidR="00012AEB">
        <w:t xml:space="preserve"> vzdělávání</w:t>
      </w:r>
      <w:r>
        <w:t xml:space="preserve">, vnášet připomínky, náměty. </w:t>
      </w:r>
      <w:r w:rsidR="00E2585B">
        <w:t xml:space="preserve">Jejich účast je vítaná </w:t>
      </w:r>
      <w:r w:rsidR="00EC3900">
        <w:t>jako dobrovolný asistent při vzdělávací práci – vždy za přítomnosti učitelky.</w:t>
      </w:r>
    </w:p>
    <w:p w:rsidR="00EC3900" w:rsidRDefault="00012AEB" w:rsidP="00E0625E">
      <w:pPr>
        <w:jc w:val="both"/>
      </w:pPr>
      <w:r>
        <w:lastRenderedPageBreak/>
        <w:t xml:space="preserve">Snažíme se </w:t>
      </w:r>
      <w:r w:rsidR="00E2585B">
        <w:t xml:space="preserve">pravidelně </w:t>
      </w:r>
      <w:r w:rsidR="00EC3900">
        <w:t>a dostatečně informovat o všem, co se ve škole děje (týdně</w:t>
      </w:r>
      <w:r>
        <w:t xml:space="preserve"> Třídní vzdělávací program, Měsíční </w:t>
      </w:r>
      <w:r w:rsidR="00EC3900">
        <w:t>plán</w:t>
      </w:r>
      <w:r>
        <w:t>y, vyjížďky, výlety,</w:t>
      </w:r>
      <w:r w:rsidR="00E2585B">
        <w:t xml:space="preserve"> a to pomocí webových stránek</w:t>
      </w:r>
      <w:r>
        <w:t xml:space="preserve"> a </w:t>
      </w:r>
      <w:proofErr w:type="spellStart"/>
      <w:r>
        <w:t>facebooku</w:t>
      </w:r>
      <w:proofErr w:type="spellEnd"/>
      <w:r w:rsidR="00E2585B">
        <w:t>, nebo prostřednictvím nástěnek v </w:t>
      </w:r>
      <w:r>
        <w:t>dětských šatnách, vývěskami</w:t>
      </w:r>
      <w:r w:rsidR="00E2585B">
        <w:t>.</w:t>
      </w:r>
    </w:p>
    <w:p w:rsidR="00EC3900" w:rsidRDefault="00012AEB" w:rsidP="00E0625E">
      <w:pPr>
        <w:jc w:val="both"/>
      </w:pPr>
      <w:r>
        <w:t xml:space="preserve">Zákonní zástupci se mohou také zapojit </w:t>
      </w:r>
      <w:r w:rsidR="00E2585B">
        <w:t>do aktivit, které organizuje škola - např. pl</w:t>
      </w:r>
      <w:r w:rsidR="007016E8">
        <w:t>avání, výlety, jízda na kolech</w:t>
      </w:r>
      <w:r w:rsidR="00213CB7">
        <w:t xml:space="preserve">, společné </w:t>
      </w:r>
      <w:r w:rsidR="00213CB7" w:rsidRPr="00213CB7">
        <w:rPr>
          <w:color w:val="000000" w:themeColor="text1"/>
        </w:rPr>
        <w:t xml:space="preserve">tvoření </w:t>
      </w:r>
      <w:r w:rsidR="00AD719F" w:rsidRPr="00213CB7">
        <w:rPr>
          <w:color w:val="000000" w:themeColor="text1"/>
        </w:rPr>
        <w:t>DÝŇOVÁNÍ</w:t>
      </w:r>
      <w:r>
        <w:t xml:space="preserve">, </w:t>
      </w:r>
      <w:r w:rsidRPr="00213CB7">
        <w:rPr>
          <w:caps/>
        </w:rPr>
        <w:t>adventní</w:t>
      </w:r>
      <w:r w:rsidR="000E7687" w:rsidRPr="00213CB7">
        <w:rPr>
          <w:caps/>
        </w:rPr>
        <w:t>, velikonoční, Mikuláš.</w:t>
      </w:r>
    </w:p>
    <w:p w:rsidR="00EC3900" w:rsidRDefault="00EC3900" w:rsidP="00E0625E">
      <w:pPr>
        <w:jc w:val="both"/>
      </w:pPr>
      <w:r>
        <w:t>Nabízíme rodičům možnost setkávat se při neformálních akcích – výlety, besedy, karnevaly, p</w:t>
      </w:r>
      <w:r w:rsidR="00B26C76">
        <w:t>lavání, jízda na kolech, besídky, wo</w:t>
      </w:r>
      <w:r w:rsidR="000E7687">
        <w:t>rkshopy v MŠ.</w:t>
      </w:r>
    </w:p>
    <w:p w:rsidR="00106781" w:rsidRDefault="00106781" w:rsidP="00E0625E">
      <w:pPr>
        <w:jc w:val="both"/>
      </w:pPr>
    </w:p>
    <w:p w:rsidR="00EC3900" w:rsidRDefault="00AD719F" w:rsidP="00E0625E">
      <w:pPr>
        <w:jc w:val="both"/>
      </w:pPr>
      <w:r w:rsidRPr="00213CB7">
        <w:rPr>
          <w:color w:val="000000" w:themeColor="text1"/>
        </w:rPr>
        <w:t>Š</w:t>
      </w:r>
      <w:r w:rsidR="007C2F10">
        <w:t>kola nabízí</w:t>
      </w:r>
      <w:r w:rsidR="00EC3900">
        <w:t xml:space="preserve"> možnost zapůjčit si odbornou literaturu ze školní knihovny.</w:t>
      </w:r>
    </w:p>
    <w:p w:rsidR="00B93952" w:rsidRDefault="00B26C76" w:rsidP="00E0625E">
      <w:pPr>
        <w:jc w:val="both"/>
        <w:rPr>
          <w:b/>
        </w:rPr>
      </w:pPr>
      <w:r>
        <w:rPr>
          <w:b/>
        </w:rPr>
        <w:t xml:space="preserve"> </w:t>
      </w:r>
    </w:p>
    <w:p w:rsidR="00175873" w:rsidRPr="00175873" w:rsidRDefault="00175873" w:rsidP="00E0625E">
      <w:pPr>
        <w:jc w:val="both"/>
      </w:pPr>
      <w:r>
        <w:t xml:space="preserve">Při </w:t>
      </w:r>
      <w:r w:rsidRPr="00175873">
        <w:t>mateřské škole pracuje také Klub rodič</w:t>
      </w:r>
      <w:r w:rsidR="007C2F10">
        <w:t>ů a přátel školy při MŠ Pastelky. S</w:t>
      </w:r>
      <w:r>
        <w:t>polup</w:t>
      </w:r>
      <w:r w:rsidR="007C2F10">
        <w:t>ráce je na dobré úrovni. Zákonní zástupci si zvolili své zástupce do stravovací komise, která</w:t>
      </w:r>
      <w:r>
        <w:t xml:space="preserve"> namátkovými kontrolami dohlíží na dodržení jídelníčku a jeho složení, na spotřební koš, na úroveň stolování. Součástí kontroly je i ochutnávka připravených jídel. O výsledku se provádí zápis u vedoucí školní jídelny. </w:t>
      </w:r>
    </w:p>
    <w:p w:rsidR="00B26C76" w:rsidRDefault="00B26C76" w:rsidP="00E0625E">
      <w:pPr>
        <w:jc w:val="both"/>
        <w:rPr>
          <w:b/>
        </w:rPr>
      </w:pPr>
    </w:p>
    <w:p w:rsidR="00D00AE1" w:rsidRDefault="00D00AE1" w:rsidP="00E0625E">
      <w:pPr>
        <w:jc w:val="both"/>
        <w:rPr>
          <w:b/>
        </w:rPr>
      </w:pPr>
    </w:p>
    <w:p w:rsidR="00D00AE1" w:rsidRDefault="00B93952" w:rsidP="004F4176">
      <w:pPr>
        <w:jc w:val="both"/>
        <w:rPr>
          <w:b/>
        </w:rPr>
      </w:pPr>
      <w:r w:rsidRPr="007C2F10">
        <w:rPr>
          <w:b/>
          <w:u w:val="single"/>
        </w:rPr>
        <w:t>Další záměry na cestě ke kvalitě v oblasti spoluúčast rodičů</w:t>
      </w:r>
      <w:r>
        <w:rPr>
          <w:b/>
        </w:rPr>
        <w:t>:</w:t>
      </w:r>
      <w:r w:rsidR="007C2F10">
        <w:rPr>
          <w:b/>
        </w:rPr>
        <w:t xml:space="preserve">                         </w:t>
      </w:r>
      <w:r w:rsidR="004F4176">
        <w:rPr>
          <w:b/>
        </w:rPr>
        <w:t xml:space="preserve">        </w:t>
      </w:r>
      <w:r w:rsidR="007C2F10">
        <w:rPr>
          <w:b/>
        </w:rPr>
        <w:t xml:space="preserve"> </w:t>
      </w:r>
      <w:r>
        <w:rPr>
          <w:b/>
        </w:rPr>
        <w:t>Termín</w:t>
      </w:r>
    </w:p>
    <w:p w:rsidR="00D00AE1" w:rsidRDefault="00D00AE1" w:rsidP="00E0625E">
      <w:pPr>
        <w:tabs>
          <w:tab w:val="left" w:pos="8222"/>
        </w:tabs>
        <w:ind w:left="709"/>
        <w:jc w:val="both"/>
        <w:rPr>
          <w:b/>
        </w:rPr>
      </w:pPr>
    </w:p>
    <w:p w:rsidR="007C2F10" w:rsidRPr="007C2F10" w:rsidRDefault="00B26C76" w:rsidP="00E0625E">
      <w:pPr>
        <w:pStyle w:val="Odstavecseseznamem"/>
        <w:numPr>
          <w:ilvl w:val="0"/>
          <w:numId w:val="2"/>
        </w:numPr>
        <w:tabs>
          <w:tab w:val="left" w:pos="8222"/>
        </w:tabs>
        <w:ind w:left="709"/>
        <w:jc w:val="both"/>
        <w:rPr>
          <w:b/>
        </w:rPr>
      </w:pPr>
      <w:r>
        <w:t>nadále využívat školní knihovnu</w:t>
      </w:r>
      <w:r w:rsidR="00B93952">
        <w:t xml:space="preserve"> pro rodiče, stanovení pravidel</w:t>
      </w:r>
      <w:r w:rsidR="00AD719F">
        <w:tab/>
      </w:r>
      <w:r w:rsidR="007C2F10">
        <w:t>průběžně</w:t>
      </w:r>
    </w:p>
    <w:p w:rsidR="00BF6BF7" w:rsidRPr="00D00AE1" w:rsidRDefault="00B26C76" w:rsidP="00E0625E">
      <w:pPr>
        <w:pStyle w:val="Odstavecseseznamem"/>
        <w:tabs>
          <w:tab w:val="left" w:pos="8222"/>
        </w:tabs>
        <w:ind w:left="709"/>
        <w:jc w:val="both"/>
        <w:rPr>
          <w:b/>
        </w:rPr>
      </w:pPr>
      <w:r>
        <w:t xml:space="preserve">a </w:t>
      </w:r>
      <w:r w:rsidR="007C2F10">
        <w:t>na</w:t>
      </w:r>
      <w:r>
        <w:t>dále</w:t>
      </w:r>
      <w:r w:rsidR="0030616D">
        <w:t xml:space="preserve"> </w:t>
      </w:r>
      <w:r w:rsidR="00B93952">
        <w:t>půjčování odborných publikací</w:t>
      </w:r>
    </w:p>
    <w:p w:rsidR="007C2F10" w:rsidRPr="007C2F10" w:rsidRDefault="007C2F10" w:rsidP="00E0625E">
      <w:pPr>
        <w:pStyle w:val="Odstavecseseznamem"/>
        <w:numPr>
          <w:ilvl w:val="0"/>
          <w:numId w:val="2"/>
        </w:numPr>
        <w:tabs>
          <w:tab w:val="left" w:pos="8222"/>
        </w:tabs>
        <w:ind w:left="709"/>
        <w:jc w:val="both"/>
        <w:rPr>
          <w:b/>
        </w:rPr>
      </w:pPr>
      <w:r>
        <w:t>zhotovení fotogalerie</w:t>
      </w:r>
      <w:r w:rsidR="00B93952">
        <w:t xml:space="preserve"> dě</w:t>
      </w:r>
      <w:r w:rsidR="00900DEF">
        <w:t xml:space="preserve">tí </w:t>
      </w:r>
      <w:r>
        <w:t>se řídí podle pravidel GDPR:</w:t>
      </w:r>
      <w:r w:rsidR="00AD719F">
        <w:tab/>
      </w:r>
      <w:r>
        <w:t>při nástupu</w:t>
      </w:r>
    </w:p>
    <w:p w:rsidR="007C2F10" w:rsidRPr="007C2F10" w:rsidRDefault="00900DEF" w:rsidP="00E0625E">
      <w:pPr>
        <w:pStyle w:val="Odstavecseseznamem"/>
        <w:tabs>
          <w:tab w:val="left" w:pos="8222"/>
        </w:tabs>
        <w:ind w:left="709"/>
        <w:jc w:val="both"/>
        <w:rPr>
          <w:b/>
        </w:rPr>
      </w:pPr>
      <w:r>
        <w:t>web</w:t>
      </w:r>
      <w:r w:rsidR="007C2F10">
        <w:t xml:space="preserve"> mateřské školy – Rajče</w:t>
      </w:r>
      <w:r w:rsidR="00AD719F">
        <w:tab/>
      </w:r>
      <w:r w:rsidR="007C2F10">
        <w:t>do mateřské školy</w:t>
      </w:r>
    </w:p>
    <w:p w:rsidR="00B93952" w:rsidRPr="007C2F10" w:rsidRDefault="007C2F10" w:rsidP="00E0625E">
      <w:pPr>
        <w:pStyle w:val="Odstavecseseznamem"/>
        <w:tabs>
          <w:tab w:val="left" w:pos="8222"/>
        </w:tabs>
        <w:ind w:left="709"/>
        <w:jc w:val="both"/>
        <w:rPr>
          <w:b/>
        </w:rPr>
      </w:pPr>
      <w:r>
        <w:t>Přihlašovací údaje obdrží zákonní zástupci při nástupu do školy.</w:t>
      </w:r>
    </w:p>
    <w:p w:rsidR="00B93952" w:rsidRPr="00B93952" w:rsidRDefault="00B93952" w:rsidP="00E0625E">
      <w:pPr>
        <w:pStyle w:val="Odstavecseseznamem"/>
        <w:numPr>
          <w:ilvl w:val="0"/>
          <w:numId w:val="2"/>
        </w:numPr>
        <w:tabs>
          <w:tab w:val="left" w:pos="8222"/>
        </w:tabs>
        <w:ind w:left="709"/>
        <w:jc w:val="both"/>
        <w:rPr>
          <w:b/>
        </w:rPr>
      </w:pPr>
      <w:r>
        <w:t>pokračovat v systému kontroly a připomínkování skladby a</w:t>
      </w:r>
      <w:r w:rsidR="00AD719F">
        <w:tab/>
      </w:r>
      <w:r w:rsidR="009F1A95">
        <w:t>celoročně</w:t>
      </w:r>
    </w:p>
    <w:p w:rsidR="007C2F10" w:rsidRDefault="00AD719F" w:rsidP="00E0625E">
      <w:pPr>
        <w:tabs>
          <w:tab w:val="left" w:pos="8222"/>
        </w:tabs>
        <w:ind w:left="349"/>
        <w:jc w:val="both"/>
      </w:pPr>
      <w:r>
        <w:t xml:space="preserve">      </w:t>
      </w:r>
      <w:r w:rsidR="00B93952">
        <w:t>kvalitu jídelníčku</w:t>
      </w:r>
      <w:r w:rsidR="007016E8">
        <w:t xml:space="preserve"> ze strany rodičů</w:t>
      </w:r>
      <w:r w:rsidR="00B93952">
        <w:t>,</w:t>
      </w:r>
      <w:r w:rsidR="002959D1">
        <w:t xml:space="preserve"> úroveň</w:t>
      </w:r>
      <w:r w:rsidR="00B93952">
        <w:t xml:space="preserve"> stolování,</w:t>
      </w:r>
    </w:p>
    <w:p w:rsidR="00B93952" w:rsidRDefault="00B93952" w:rsidP="00E0625E">
      <w:pPr>
        <w:tabs>
          <w:tab w:val="left" w:pos="8222"/>
        </w:tabs>
        <w:ind w:left="709"/>
        <w:jc w:val="both"/>
      </w:pPr>
      <w:r>
        <w:t>dodržování skladby jídelníčku</w:t>
      </w:r>
      <w:r w:rsidR="007016E8">
        <w:t xml:space="preserve">, </w:t>
      </w:r>
      <w:r>
        <w:t>prezentovaný na webových stránkách školy</w:t>
      </w:r>
    </w:p>
    <w:p w:rsidR="002959D1" w:rsidRDefault="002959D1" w:rsidP="00E0625E">
      <w:pPr>
        <w:jc w:val="both"/>
        <w:rPr>
          <w:b/>
        </w:rPr>
      </w:pPr>
      <w:r>
        <w:rPr>
          <w:b/>
        </w:rPr>
        <w:t xml:space="preserve"> </w:t>
      </w:r>
    </w:p>
    <w:p w:rsidR="00BF6BF7" w:rsidRDefault="00BF6BF7" w:rsidP="00E0625E">
      <w:pPr>
        <w:jc w:val="both"/>
        <w:rPr>
          <w:b/>
        </w:rPr>
      </w:pPr>
    </w:p>
    <w:p w:rsidR="00976311" w:rsidRPr="00C9372C" w:rsidRDefault="00976311" w:rsidP="00E0625E">
      <w:pPr>
        <w:jc w:val="both"/>
        <w:rPr>
          <w:b/>
          <w:color w:val="5B9BD5" w:themeColor="accent1"/>
          <w:sz w:val="40"/>
          <w:szCs w:val="40"/>
          <w:u w:val="single"/>
        </w:rPr>
      </w:pPr>
      <w:r w:rsidRPr="00C9372C">
        <w:rPr>
          <w:b/>
          <w:color w:val="5B9BD5" w:themeColor="accent1"/>
          <w:sz w:val="40"/>
          <w:szCs w:val="40"/>
          <w:u w:val="single"/>
        </w:rPr>
        <w:t>4. V</w:t>
      </w:r>
      <w:r w:rsidR="002959D1" w:rsidRPr="00C9372C">
        <w:rPr>
          <w:b/>
          <w:color w:val="5B9BD5" w:themeColor="accent1"/>
          <w:sz w:val="40"/>
          <w:szCs w:val="40"/>
          <w:u w:val="single"/>
        </w:rPr>
        <w:t>zdělávání dětí se speciálními vzdělávacími potřebami</w:t>
      </w:r>
    </w:p>
    <w:p w:rsidR="000C448D" w:rsidRDefault="000C448D" w:rsidP="00E0625E">
      <w:pPr>
        <w:jc w:val="both"/>
      </w:pPr>
      <w:r>
        <w:t>Podmínky pro vzdělávání dětí musí vždy odpovídat individuálním potřebám dětí – např. v oblastí  životosprávy dětí, psychosociálního klimatu, organizace vzdělávání personálního a pedagogického zajištění, spolupráce mateřské školy s rodinou apod.</w:t>
      </w:r>
    </w:p>
    <w:p w:rsidR="000C448D" w:rsidRDefault="000C448D" w:rsidP="00E0625E">
      <w:pPr>
        <w:jc w:val="both"/>
      </w:pPr>
      <w:r>
        <w:t>Podmínky pro vzdělávání dětí s přiznanými podpůrnými opatřeními stanovuje školský  zákon a vyhláška č. 27/2016 Sb.,  o vzdělávání žáků se speciálními vzdělávacími potřebami a žáků nadaných.</w:t>
      </w:r>
    </w:p>
    <w:p w:rsidR="00976311" w:rsidRDefault="00976311" w:rsidP="00E0625E">
      <w:pPr>
        <w:jc w:val="both"/>
      </w:pPr>
    </w:p>
    <w:p w:rsidR="00AF5365" w:rsidRDefault="00976311" w:rsidP="00E0625E">
      <w:pPr>
        <w:jc w:val="both"/>
      </w:pPr>
      <w:r>
        <w:t>Dítětem se speciálními vzdělávacími potřebami je dítě, které k naplnění svých vzdělávacích možností potřebuje poskytnutí</w:t>
      </w:r>
      <w:r w:rsidR="001C689B">
        <w:t xml:space="preserve"> podpůrných opatření. Podpůrná opatření se člení do pěti stupňů.</w:t>
      </w:r>
    </w:p>
    <w:p w:rsidR="00AF5365" w:rsidRDefault="00AF5365" w:rsidP="00E0625E">
      <w:pPr>
        <w:jc w:val="both"/>
      </w:pPr>
      <w:r w:rsidRPr="007479DA">
        <w:t xml:space="preserve">Podpůrná opatření prvního stupně – </w:t>
      </w:r>
      <w:r>
        <w:t>ředitelka mateřské školy rozhodne o poskytování podpůrných opatření prvního stupně bez doporučení školského poradenského zařízení a i bez informovaného souhlasu zákonného zástupce.</w:t>
      </w:r>
    </w:p>
    <w:p w:rsidR="009C3CB3" w:rsidRDefault="009A08EF" w:rsidP="00E0625E">
      <w:pPr>
        <w:jc w:val="both"/>
      </w:pPr>
      <w:r>
        <w:t>Pokud by nedostačovala podpůrná opatření prvního stupně podle zhodnoceného  PLPP,  doporučí ředitelka školy využít pomoc školského poradenského zařízení a t</w:t>
      </w:r>
      <w:r w:rsidR="00CD4BC3">
        <w:t>o</w:t>
      </w:r>
      <w:r w:rsidR="004E5879">
        <w:t xml:space="preserve"> již s informovaným souhlasem zákonného zástupce dítěte </w:t>
      </w:r>
      <w:r w:rsidR="00CD4BC3">
        <w:t>- z</w:t>
      </w:r>
      <w:r>
        <w:t>a  účelem posouzení speciálních vzdělávacích</w:t>
      </w:r>
      <w:r w:rsidR="00CD4BC3">
        <w:t xml:space="preserve"> potřeb a stanovení stupně podpůrných </w:t>
      </w:r>
      <w:r w:rsidR="004F52ED">
        <w:t xml:space="preserve">opatření. </w:t>
      </w:r>
    </w:p>
    <w:p w:rsidR="00F72E89" w:rsidRDefault="00F72E89" w:rsidP="00E0625E">
      <w:pPr>
        <w:jc w:val="both"/>
      </w:pPr>
    </w:p>
    <w:p w:rsidR="00F72E89" w:rsidRDefault="009402EF" w:rsidP="00E062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Systém péče </w:t>
      </w:r>
      <w:r w:rsidR="00D236B1">
        <w:rPr>
          <w:b/>
          <w:sz w:val="28"/>
          <w:szCs w:val="28"/>
        </w:rPr>
        <w:t>dětí</w:t>
      </w:r>
      <w:r w:rsidR="00F72E89">
        <w:rPr>
          <w:b/>
          <w:sz w:val="28"/>
          <w:szCs w:val="28"/>
        </w:rPr>
        <w:t xml:space="preserve"> s přiznanými podpůrnými opatřeními v mateřské škole</w:t>
      </w:r>
    </w:p>
    <w:p w:rsidR="00F72E89" w:rsidRPr="00987DC2" w:rsidRDefault="00F72E89" w:rsidP="00E0625E">
      <w:pPr>
        <w:jc w:val="both"/>
      </w:pPr>
      <w:r w:rsidRPr="00987DC2">
        <w:t>PLPP vypracují třídní učitelky</w:t>
      </w:r>
      <w:r w:rsidR="007D1187" w:rsidRPr="00987DC2">
        <w:t xml:space="preserve"> na konkrétní dítě</w:t>
      </w:r>
      <w:r w:rsidRPr="00987DC2">
        <w:t xml:space="preserve">, který konzultují s ředitelkou </w:t>
      </w:r>
      <w:r w:rsidR="007D1187" w:rsidRPr="00987DC2">
        <w:t>školy</w:t>
      </w:r>
      <w:r w:rsidRPr="00987DC2">
        <w:t xml:space="preserve"> a úzce spolupracují v rodiči dítěte.</w:t>
      </w:r>
    </w:p>
    <w:p w:rsidR="00F72E89" w:rsidRPr="00987DC2" w:rsidRDefault="00987DC2" w:rsidP="00E0625E">
      <w:pPr>
        <w:jc w:val="both"/>
      </w:pPr>
      <w:r>
        <w:t>PLPP se týká také dětí</w:t>
      </w:r>
      <w:r w:rsidR="00F72E89" w:rsidRPr="00987DC2">
        <w:t xml:space="preserve"> cizinců, </w:t>
      </w:r>
      <w:r w:rsidR="007D1187" w:rsidRPr="00987DC2">
        <w:t>kteří nehovoří a nerozumí česky a nastupují do mateřské školy.</w:t>
      </w:r>
    </w:p>
    <w:p w:rsidR="007D1187" w:rsidRPr="00987DC2" w:rsidRDefault="007D1187" w:rsidP="00E0625E">
      <w:pPr>
        <w:jc w:val="both"/>
      </w:pPr>
      <w:r w:rsidRPr="00987DC2">
        <w:t>PLPP vyhodnocují učitelky u nejmladších dětí 1x za pololetí, u nejstarších dětí 1x za čtvrt roku.</w:t>
      </w:r>
    </w:p>
    <w:p w:rsidR="00434F2C" w:rsidRDefault="007D1187" w:rsidP="00E0625E">
      <w:pPr>
        <w:jc w:val="both"/>
      </w:pPr>
      <w:r w:rsidRPr="00987DC2">
        <w:lastRenderedPageBreak/>
        <w:t>Pokud jsou podpůrná opatření prvního stupně na základě PLPP nedostačující,   využijeme pomoc školského poradenského zařízení, se kterým</w:t>
      </w:r>
      <w:r w:rsidR="00987DC2" w:rsidRPr="00987DC2">
        <w:t>i třídní učitelky vypracují IVP</w:t>
      </w:r>
      <w:r w:rsidR="00987DC2">
        <w:t xml:space="preserve"> a to již se souhlasem zákonných zástupců dítěte. Učitelky jsou v kontaktu s poradenským centrem a společně vyhodnocují IVP a společně určují další postupy.</w:t>
      </w:r>
    </w:p>
    <w:p w:rsidR="00987DC2" w:rsidRPr="00987DC2" w:rsidRDefault="00987DC2" w:rsidP="00E0625E">
      <w:pPr>
        <w:jc w:val="both"/>
      </w:pPr>
      <w:r>
        <w:t>Hodnocení probíhá podle doporučení poradenského centra za 3 až 6 měsíců od data vypracovaného IVP.</w:t>
      </w:r>
    </w:p>
    <w:p w:rsidR="00434F2C" w:rsidRPr="00987DC2" w:rsidRDefault="00434F2C" w:rsidP="00E0625E">
      <w:pPr>
        <w:jc w:val="both"/>
        <w:rPr>
          <w:b/>
        </w:rPr>
      </w:pPr>
    </w:p>
    <w:p w:rsidR="00434F2C" w:rsidRDefault="0052768A" w:rsidP="00E062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="00434F2C">
        <w:rPr>
          <w:b/>
          <w:sz w:val="28"/>
          <w:szCs w:val="28"/>
        </w:rPr>
        <w:t xml:space="preserve"> Podmínky pro vzdělávání dětí se speciálními vzdělávacími potřebami</w:t>
      </w:r>
    </w:p>
    <w:p w:rsidR="00434F2C" w:rsidRDefault="00434F2C" w:rsidP="00E0625E">
      <w:pPr>
        <w:jc w:val="both"/>
      </w:pPr>
    </w:p>
    <w:p w:rsidR="00434F2C" w:rsidRDefault="00434F2C" w:rsidP="00E0625E">
      <w:pPr>
        <w:jc w:val="both"/>
      </w:pPr>
      <w:r>
        <w:t>Naše mateřská škola je otevřena integraci dětí se speciálními vzdělávacími potřebami i dětem sociálně znevýhodněným.</w:t>
      </w:r>
    </w:p>
    <w:p w:rsidR="0013479C" w:rsidRDefault="000C448D" w:rsidP="00E0625E">
      <w:pPr>
        <w:jc w:val="both"/>
      </w:pPr>
      <w:r w:rsidRPr="000C448D">
        <w:rPr>
          <w:b/>
        </w:rPr>
        <w:t>Podpůrná opatření prvního stupně</w:t>
      </w:r>
      <w:r w:rsidR="0013479C">
        <w:rPr>
          <w:b/>
        </w:rPr>
        <w:t xml:space="preserve"> </w:t>
      </w:r>
      <w:r w:rsidR="0013479C">
        <w:t xml:space="preserve"> realizujeme  bez doporučení školského poradenského zařízení, ale i bez informovaného  souhlasu  zákonného zástupce dítěte a to na základě plánu pedagogické podpory (PLPP), který slouží ke  kompenzaci mírných obtíží. Zde je zejména důležité respektovat  vhodné vzdělávací metody</w:t>
      </w:r>
      <w:r w:rsidR="00AF5365">
        <w:t xml:space="preserve"> - </w:t>
      </w:r>
      <w:r w:rsidR="0013479C">
        <w:t xml:space="preserve"> pracovní tempo dítěte, individuální práce s dítětem, doplňující výklad, opakování, nastavení pravidel tak, aby dítě mohlo prožívat úspěch</w:t>
      </w:r>
      <w:r w:rsidR="007434B1">
        <w:t xml:space="preserve"> Tento PLPP vypracují</w:t>
      </w:r>
      <w:r w:rsidR="0011574D">
        <w:t xml:space="preserve"> </w:t>
      </w:r>
      <w:r w:rsidR="00B6288B">
        <w:t>t</w:t>
      </w:r>
      <w:r w:rsidR="0011574D">
        <w:t xml:space="preserve">řídní učitelky </w:t>
      </w:r>
      <w:r w:rsidR="00B63E2C">
        <w:t>mateřské školy</w:t>
      </w:r>
      <w:r w:rsidR="007434B1">
        <w:t xml:space="preserve"> a projednají ho s ředitelkou </w:t>
      </w:r>
      <w:r w:rsidR="00B63E2C">
        <w:t xml:space="preserve">školy. </w:t>
      </w:r>
      <w:r w:rsidR="0013479C">
        <w:t>Nut</w:t>
      </w:r>
      <w:r w:rsidR="005A21E1">
        <w:t>ná</w:t>
      </w:r>
      <w:r w:rsidR="00B63E2C">
        <w:t xml:space="preserve"> je dobrá spolupráce učitelek a</w:t>
      </w:r>
      <w:r w:rsidR="0013479C">
        <w:t xml:space="preserve"> </w:t>
      </w:r>
      <w:r w:rsidR="005A21E1">
        <w:t xml:space="preserve"> společné vyhodnocování zvolených postupů</w:t>
      </w:r>
      <w:r w:rsidR="0013479C">
        <w:t>.</w:t>
      </w:r>
      <w:r w:rsidR="005A21E1">
        <w:t xml:space="preserve"> Do vzdělávací práce zařazujeme</w:t>
      </w:r>
      <w:r w:rsidR="005F0879">
        <w:t xml:space="preserve"> mim jiné i</w:t>
      </w:r>
      <w:r w:rsidR="00525C7C">
        <w:t xml:space="preserve"> didaktickou učební</w:t>
      </w:r>
      <w:r w:rsidR="005A21E1">
        <w:t xml:space="preserve"> pomůcku</w:t>
      </w:r>
      <w:r w:rsidR="00284B7E">
        <w:t xml:space="preserve"> Klokánk</w:t>
      </w:r>
      <w:r w:rsidR="005F0879">
        <w:t xml:space="preserve">ova kapsa,  používáme i  metodu </w:t>
      </w:r>
      <w:proofErr w:type="spellStart"/>
      <w:r w:rsidR="005F0879">
        <w:t>Kikus</w:t>
      </w:r>
      <w:proofErr w:type="spellEnd"/>
      <w:r w:rsidR="005F0879">
        <w:t>.</w:t>
      </w:r>
    </w:p>
    <w:p w:rsidR="0013479C" w:rsidRDefault="0013479C" w:rsidP="00E0625E">
      <w:pPr>
        <w:jc w:val="both"/>
      </w:pPr>
      <w:r>
        <w:t>Pokud by nedostačovala podpůrná opatření prvního stupně podle zhodnoceného  PLPP</w:t>
      </w:r>
      <w:r w:rsidR="00525C7C">
        <w:t xml:space="preserve">, </w:t>
      </w:r>
      <w:r>
        <w:t>doporučí ředitelka školy využít pomoc školského poradenského zařízení</w:t>
      </w:r>
      <w:r w:rsidR="00525C7C">
        <w:t>.</w:t>
      </w:r>
      <w:r w:rsidR="00284B7E">
        <w:t xml:space="preserve"> </w:t>
      </w:r>
      <w:r>
        <w:t xml:space="preserve"> </w:t>
      </w:r>
    </w:p>
    <w:p w:rsidR="004F52ED" w:rsidRDefault="004F52ED" w:rsidP="00E0625E">
      <w:pPr>
        <w:jc w:val="both"/>
        <w:rPr>
          <w:b/>
        </w:rPr>
      </w:pPr>
      <w:r>
        <w:rPr>
          <w:b/>
        </w:rPr>
        <w:t>Podpůrná patření druhého až páté stupně</w:t>
      </w:r>
    </w:p>
    <w:p w:rsidR="004F52ED" w:rsidRPr="004F52ED" w:rsidRDefault="004F52ED" w:rsidP="00E0625E">
      <w:pPr>
        <w:jc w:val="both"/>
      </w:pPr>
      <w:r>
        <w:t>Podmínkou pro uplatnění</w:t>
      </w:r>
      <w:r w:rsidR="00525C7C">
        <w:t xml:space="preserve"> těchto opatření je pomoc</w:t>
      </w:r>
      <w:r w:rsidR="00E50E16">
        <w:t xml:space="preserve"> školského poradenského zařízení a již s informovaným sou</w:t>
      </w:r>
      <w:r w:rsidR="00525C7C">
        <w:t>hlasem zákonného zástupe dítěte – za účelem posouzení speciálních vzdělávacích potřeb a stanovení stupně podpůrných opatření. Dle tohoto rozhodnutí již škola může požadovat asistenta pedagoga.</w:t>
      </w:r>
      <w:r w:rsidR="005F0879">
        <w:t xml:space="preserve"> </w:t>
      </w:r>
    </w:p>
    <w:p w:rsidR="0013479C" w:rsidRDefault="00087520" w:rsidP="00E0625E">
      <w:pPr>
        <w:jc w:val="both"/>
      </w:pPr>
      <w:r>
        <w:t>Dětem se speciálními vzdělávacími potřebami vytváříme podmínky k rozvoji jejich osobnosti, aby dosahovaly maximálního učebního pokroku a co největší samostatnosti. Za stěžejní pro rozvoj dítěte považujeme  spo</w:t>
      </w:r>
      <w:r w:rsidR="006C158E">
        <w:t>l</w:t>
      </w:r>
      <w:r>
        <w:t>upráci s rodiči a t</w:t>
      </w:r>
      <w:r w:rsidR="006C158E">
        <w:t>o</w:t>
      </w:r>
      <w:r>
        <w:t xml:space="preserve"> formou individuálních konzultací, dále vytvoření pozitivního třídního klimatu pro přijetí a zapojení dítěte do kolektivu ostatních dětí.</w:t>
      </w:r>
    </w:p>
    <w:p w:rsidR="009F4DB7" w:rsidRDefault="009F4DB7" w:rsidP="00E0625E">
      <w:pPr>
        <w:jc w:val="both"/>
        <w:rPr>
          <w:b/>
        </w:rPr>
      </w:pPr>
    </w:p>
    <w:p w:rsidR="007479DA" w:rsidRDefault="0052768A" w:rsidP="00E0625E">
      <w:pPr>
        <w:jc w:val="both"/>
        <w:rPr>
          <w:b/>
        </w:rPr>
      </w:pPr>
      <w:r>
        <w:rPr>
          <w:b/>
        </w:rPr>
        <w:t>Další záměry na cestě ke kvalitě v oblasti vzdělávání dětí</w:t>
      </w:r>
    </w:p>
    <w:p w:rsidR="0052768A" w:rsidRDefault="0052768A" w:rsidP="00E0625E">
      <w:pPr>
        <w:jc w:val="both"/>
        <w:rPr>
          <w:b/>
        </w:rPr>
      </w:pPr>
      <w:r>
        <w:rPr>
          <w:b/>
        </w:rPr>
        <w:t xml:space="preserve"> se speciálními vzdělávacími potřebami:</w:t>
      </w:r>
      <w:r w:rsidR="00215E57">
        <w:rPr>
          <w:b/>
        </w:rPr>
        <w:tab/>
      </w:r>
      <w:r w:rsidR="007479DA">
        <w:rPr>
          <w:b/>
        </w:rPr>
        <w:t xml:space="preserve">                                                          </w:t>
      </w:r>
      <w:proofErr w:type="spellStart"/>
      <w:r w:rsidR="00215E57">
        <w:rPr>
          <w:b/>
        </w:rPr>
        <w:t>Termin</w:t>
      </w:r>
      <w:proofErr w:type="spellEnd"/>
      <w:r w:rsidR="00215E57">
        <w:rPr>
          <w:b/>
        </w:rPr>
        <w:t>:</w:t>
      </w:r>
      <w:r w:rsidR="00215E57">
        <w:rPr>
          <w:b/>
        </w:rPr>
        <w:tab/>
      </w:r>
      <w:r w:rsidR="00215E57">
        <w:rPr>
          <w:b/>
        </w:rPr>
        <w:tab/>
      </w:r>
      <w:r w:rsidR="00215E57">
        <w:rPr>
          <w:b/>
        </w:rPr>
        <w:tab/>
      </w:r>
      <w:r w:rsidR="00215E57">
        <w:rPr>
          <w:b/>
        </w:rPr>
        <w:tab/>
      </w:r>
    </w:p>
    <w:p w:rsidR="00215E57" w:rsidRPr="00215E57" w:rsidRDefault="007479DA" w:rsidP="00E0625E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dokupova</w:t>
      </w:r>
      <w:r w:rsidR="00215E57">
        <w:t xml:space="preserve">t učební pomůcky </w:t>
      </w:r>
      <w:r w:rsidR="00215E57">
        <w:tab/>
      </w:r>
      <w:r w:rsidR="00215E57">
        <w:tab/>
      </w:r>
      <w:r w:rsidR="00215E57">
        <w:tab/>
      </w:r>
      <w:r>
        <w:t xml:space="preserve">                                 </w:t>
      </w:r>
      <w:r w:rsidR="00AD719F">
        <w:t xml:space="preserve">  </w:t>
      </w:r>
      <w:r>
        <w:t xml:space="preserve"> </w:t>
      </w:r>
      <w:r w:rsidR="00AD719F">
        <w:t xml:space="preserve"> </w:t>
      </w:r>
      <w:r>
        <w:t xml:space="preserve"> podle finančních možností</w:t>
      </w:r>
    </w:p>
    <w:p w:rsidR="00215E57" w:rsidRDefault="00215E57" w:rsidP="00E0625E">
      <w:pPr>
        <w:pStyle w:val="Odstavecseseznamem"/>
        <w:ind w:left="1068"/>
        <w:jc w:val="both"/>
      </w:pPr>
      <w:r>
        <w:t xml:space="preserve">„ Z klokanovy kapsy“ a „Klokanův kufr“ </w:t>
      </w:r>
      <w:r w:rsidR="00AD719F">
        <w:t xml:space="preserve">  </w:t>
      </w:r>
    </w:p>
    <w:p w:rsidR="00C246D3" w:rsidRPr="00176E94" w:rsidRDefault="00176E94" w:rsidP="00E0625E">
      <w:pPr>
        <w:pStyle w:val="Odstavecseseznamem"/>
        <w:numPr>
          <w:ilvl w:val="0"/>
          <w:numId w:val="2"/>
        </w:numPr>
        <w:jc w:val="both"/>
      </w:pPr>
      <w:r>
        <w:t>p</w:t>
      </w:r>
      <w:r w:rsidR="00C246D3" w:rsidRPr="00176E94">
        <w:t xml:space="preserve">osilovat dovednosti učitelek navazovat konstruktivní </w:t>
      </w:r>
      <w:r w:rsidRPr="00176E94">
        <w:tab/>
      </w:r>
      <w:r w:rsidRPr="00176E94">
        <w:tab/>
      </w:r>
      <w:r>
        <w:tab/>
      </w:r>
      <w:r w:rsidR="00AD719F">
        <w:t xml:space="preserve">  </w:t>
      </w:r>
      <w:r w:rsidR="007479DA">
        <w:t>dle potřeby</w:t>
      </w:r>
    </w:p>
    <w:p w:rsidR="00C246D3" w:rsidRDefault="00C246D3" w:rsidP="00E0625E">
      <w:pPr>
        <w:ind w:left="1068"/>
        <w:jc w:val="both"/>
      </w:pPr>
      <w:r w:rsidRPr="00176E94">
        <w:t xml:space="preserve">vztahy jak s rodinou, tak i </w:t>
      </w:r>
      <w:r w:rsidR="00176E94" w:rsidRPr="00176E94">
        <w:t xml:space="preserve"> s poradenským </w:t>
      </w:r>
      <w:r w:rsidR="00176E94">
        <w:t>centrem</w:t>
      </w:r>
    </w:p>
    <w:p w:rsidR="00176E94" w:rsidRDefault="009F4DB7" w:rsidP="00E0625E">
      <w:pPr>
        <w:pStyle w:val="Odstavecseseznamem"/>
        <w:numPr>
          <w:ilvl w:val="0"/>
          <w:numId w:val="2"/>
        </w:numPr>
        <w:jc w:val="both"/>
      </w:pPr>
      <w:r>
        <w:t>p</w:t>
      </w:r>
      <w:r w:rsidR="00176E94">
        <w:t xml:space="preserve">rojednání PLPP a IVP (výsledky vzdělávání) na pedagogických </w:t>
      </w:r>
      <w:r w:rsidR="007479DA">
        <w:t xml:space="preserve">          pedagogické porady</w:t>
      </w:r>
    </w:p>
    <w:p w:rsidR="00176E94" w:rsidRPr="00176E94" w:rsidRDefault="00176E94" w:rsidP="00E0625E">
      <w:pPr>
        <w:pStyle w:val="Odstavecseseznamem"/>
        <w:ind w:left="1068"/>
        <w:jc w:val="both"/>
      </w:pPr>
      <w:r>
        <w:t>poradách</w:t>
      </w:r>
    </w:p>
    <w:p w:rsidR="00215E57" w:rsidRPr="00176E94" w:rsidRDefault="00176E94" w:rsidP="00E0625E">
      <w:pPr>
        <w:pStyle w:val="Odstavecseseznamem"/>
        <w:ind w:left="1068"/>
        <w:jc w:val="both"/>
      </w:pPr>
      <w:r w:rsidRPr="00176E94">
        <w:t xml:space="preserve"> </w:t>
      </w:r>
    </w:p>
    <w:p w:rsidR="00087520" w:rsidRDefault="00176E94" w:rsidP="00E0625E">
      <w:pPr>
        <w:jc w:val="both"/>
        <w:rPr>
          <w:b/>
          <w:sz w:val="28"/>
          <w:szCs w:val="28"/>
        </w:rPr>
      </w:pPr>
      <w:r w:rsidRPr="00272497">
        <w:rPr>
          <w:b/>
          <w:sz w:val="28"/>
          <w:szCs w:val="28"/>
        </w:rPr>
        <w:t>4.3.  V</w:t>
      </w:r>
      <w:r w:rsidR="00087520" w:rsidRPr="00272497">
        <w:rPr>
          <w:b/>
          <w:sz w:val="28"/>
          <w:szCs w:val="28"/>
        </w:rPr>
        <w:t xml:space="preserve">zdělávání dětí nadaných </w:t>
      </w:r>
    </w:p>
    <w:p w:rsidR="00272497" w:rsidRDefault="00272497" w:rsidP="00E0625E">
      <w:pPr>
        <w:jc w:val="both"/>
        <w:rPr>
          <w:b/>
          <w:sz w:val="28"/>
          <w:szCs w:val="28"/>
        </w:rPr>
      </w:pPr>
    </w:p>
    <w:p w:rsidR="00272497" w:rsidRDefault="00272497" w:rsidP="00E0625E">
      <w:pPr>
        <w:jc w:val="both"/>
      </w:pPr>
      <w:r>
        <w:t>V rámci integrovaných bloků jsou v naší mateřské škole vytvořeny pro děti takové podmínky, které stimulují vzdělávací potenciál všech dětí ve třídě</w:t>
      </w:r>
      <w:r w:rsidR="007479DA">
        <w:t>,</w:t>
      </w:r>
      <w:r>
        <w:t xml:space="preserve"> a to v různých oblastech.</w:t>
      </w:r>
      <w:r w:rsidR="00AB196A">
        <w:t xml:space="preserve"> </w:t>
      </w:r>
      <w:r w:rsidR="001B40A9">
        <w:t>Vytvářím</w:t>
      </w:r>
      <w:r w:rsidR="009F4DB7">
        <w:t xml:space="preserve">e pro děti podnětné prostředí, </w:t>
      </w:r>
      <w:r w:rsidR="001B40A9">
        <w:t>ve kterém p</w:t>
      </w:r>
      <w:r w:rsidR="00AB196A">
        <w:t>odporujeme vše</w:t>
      </w:r>
      <w:r w:rsidR="001B40A9">
        <w:t xml:space="preserve">chny projevy a známky nadání. </w:t>
      </w:r>
      <w:r w:rsidR="00AB196A">
        <w:t xml:space="preserve">Dětem, které projevují  známky nadání, věnujeme zvýšenou pozornost a zaměřujeme se na to, aby se tyto projevy nadání v různých  oblastech činností smysluplně mohly uplatnit a </w:t>
      </w:r>
      <w:r w:rsidR="001B40A9">
        <w:t xml:space="preserve"> rozvíjet</w:t>
      </w:r>
      <w:r w:rsidR="007479DA">
        <w:t>,</w:t>
      </w:r>
      <w:r w:rsidR="001B40A9">
        <w:t xml:space="preserve"> a to s ohledem na individuální možnosti dětí.</w:t>
      </w:r>
    </w:p>
    <w:p w:rsidR="006A04A9" w:rsidRDefault="006A04A9" w:rsidP="00E0625E">
      <w:pPr>
        <w:jc w:val="both"/>
      </w:pPr>
      <w:r>
        <w:t xml:space="preserve">Těmto dětem jsou nabízeny úkoly složitější, které více rozvíjejí jejich známky nadání, talentu.  Vždy vycházíme z individuálního </w:t>
      </w:r>
      <w:r w:rsidR="00210D93">
        <w:t>poznání a diagnostiky, abychom mohli identifikovat,  zda jde</w:t>
      </w:r>
      <w:r w:rsidR="00DA6190">
        <w:t xml:space="preserve"> u dítěte</w:t>
      </w:r>
      <w:r w:rsidR="00210D93">
        <w:t xml:space="preserve"> o zrychlený</w:t>
      </w:r>
      <w:r w:rsidR="00DA6190">
        <w:t xml:space="preserve"> vývoj v dané oblasti,  nebo o známky nadání. </w:t>
      </w:r>
    </w:p>
    <w:p w:rsidR="009C0C74" w:rsidRDefault="009C0C74" w:rsidP="00E0625E">
      <w:pPr>
        <w:jc w:val="both"/>
      </w:pPr>
      <w:r>
        <w:lastRenderedPageBreak/>
        <w:t>V případě, že je ve třídě mimořádně nadané dítě, které diagnostikovalo poradenské zařízení, zpracuje učitelka ve spolupráci s řed</w:t>
      </w:r>
      <w:r w:rsidR="007479DA">
        <w:t>itelkou mateřské školy, se zákonnými zástupci</w:t>
      </w:r>
      <w:r>
        <w:t xml:space="preserve"> a poradenským zařízením tzv. individuální vzdělávací plán pro dítě, aby mu byly poskytnuty takové podmínky pro vzdělání, které mu umožní rozvinout jeho potenciál.</w:t>
      </w:r>
    </w:p>
    <w:p w:rsidR="00187EA3" w:rsidRDefault="009C0C74" w:rsidP="00E0625E">
      <w:pPr>
        <w:jc w:val="both"/>
      </w:pPr>
      <w:r>
        <w:t>Tyto diagnostikované nadané děti, které mají vynikající paměť, myšlení, pozornost apod. rozvíjíme individuálně pomocí her</w:t>
      </w:r>
      <w:r w:rsidR="004A46F7">
        <w:t xml:space="preserve">  „chytrých hraček“,  křížovkami, pracovními listy,  výukových programů na PC, </w:t>
      </w:r>
      <w:r w:rsidR="007479DA">
        <w:t xml:space="preserve"> hlavolamů. V</w:t>
      </w:r>
      <w:r w:rsidR="004A46F7">
        <w:t xml:space="preserve">yužíváme encyklopedie, </w:t>
      </w:r>
      <w:proofErr w:type="spellStart"/>
      <w:r w:rsidR="004A46F7">
        <w:t>Logico</w:t>
      </w:r>
      <w:proofErr w:type="spellEnd"/>
      <w:r w:rsidR="004A46F7">
        <w:t xml:space="preserve"> apod.</w:t>
      </w:r>
    </w:p>
    <w:p w:rsidR="004A46F7" w:rsidRDefault="004A46F7" w:rsidP="00E0625E">
      <w:pPr>
        <w:jc w:val="both"/>
      </w:pPr>
      <w:r>
        <w:t xml:space="preserve"> </w:t>
      </w:r>
    </w:p>
    <w:p w:rsidR="001B40A9" w:rsidRPr="007479DA" w:rsidRDefault="001B40A9" w:rsidP="00E0625E">
      <w:pPr>
        <w:jc w:val="both"/>
        <w:rPr>
          <w:b/>
        </w:rPr>
      </w:pPr>
      <w:r w:rsidRPr="007479DA">
        <w:rPr>
          <w:b/>
          <w:u w:val="single"/>
        </w:rPr>
        <w:t>Další záměry na cestě ke kvalitě v oblasti vzdělávání dětí nadaných</w:t>
      </w:r>
      <w:r>
        <w:rPr>
          <w:b/>
        </w:rPr>
        <w:t>:</w:t>
      </w:r>
      <w:r w:rsidR="007479DA">
        <w:rPr>
          <w:b/>
        </w:rPr>
        <w:t xml:space="preserve">              </w:t>
      </w:r>
      <w:r w:rsidRPr="007479DA">
        <w:rPr>
          <w:b/>
        </w:rPr>
        <w:t>Termín</w:t>
      </w:r>
    </w:p>
    <w:p w:rsidR="001B40A9" w:rsidRPr="001B40A9" w:rsidRDefault="001B40A9" w:rsidP="00E0625E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rozšiřovat nabídku učebních pomůcek, encyklopedií a knih</w:t>
      </w:r>
      <w:r w:rsidR="00380551">
        <w:tab/>
      </w:r>
      <w:r w:rsidR="00380551">
        <w:tab/>
      </w:r>
      <w:r w:rsidR="00AD719F">
        <w:t xml:space="preserve">           </w:t>
      </w:r>
      <w:r w:rsidR="00380551">
        <w:t>průběžně</w:t>
      </w:r>
    </w:p>
    <w:p w:rsidR="001B40A9" w:rsidRDefault="00380551" w:rsidP="00E0625E">
      <w:pPr>
        <w:pStyle w:val="Odstavecseseznamem"/>
        <w:numPr>
          <w:ilvl w:val="0"/>
          <w:numId w:val="2"/>
        </w:numPr>
        <w:jc w:val="both"/>
      </w:pPr>
      <w:r>
        <w:t>monitorování</w:t>
      </w:r>
      <w:r w:rsidR="006A7CAE" w:rsidRPr="006A7CAE">
        <w:t xml:space="preserve"> dětí v předškolním věku – odbor. </w:t>
      </w:r>
    </w:p>
    <w:p w:rsidR="006A7CAE" w:rsidRDefault="009F4DB7" w:rsidP="00E0625E">
      <w:pPr>
        <w:pStyle w:val="Odstavecseseznamem"/>
        <w:ind w:left="1068"/>
        <w:jc w:val="both"/>
      </w:pPr>
      <w:r>
        <w:t>p</w:t>
      </w:r>
      <w:r w:rsidR="006A7CAE">
        <w:t>ublikace – využít pro samostudiu</w:t>
      </w:r>
      <w:r w:rsidR="00380551">
        <w:t>m a reflexe na pedagogické</w:t>
      </w:r>
      <w:r w:rsidR="00380551">
        <w:tab/>
      </w:r>
      <w:r w:rsidR="00E0625E">
        <w:t xml:space="preserve">           </w:t>
      </w:r>
      <w:r w:rsidR="00380551">
        <w:t>průběžně</w:t>
      </w:r>
    </w:p>
    <w:p w:rsidR="006A7CAE" w:rsidRPr="006A7CAE" w:rsidRDefault="006A7CAE" w:rsidP="00E0625E">
      <w:pPr>
        <w:pStyle w:val="Odstavecseseznamem"/>
        <w:ind w:left="1068"/>
        <w:jc w:val="both"/>
      </w:pPr>
      <w:r>
        <w:t>poradě</w:t>
      </w:r>
    </w:p>
    <w:p w:rsidR="009F4DB7" w:rsidRDefault="009F4DB7" w:rsidP="00E0625E">
      <w:pPr>
        <w:tabs>
          <w:tab w:val="left" w:pos="915"/>
        </w:tabs>
        <w:jc w:val="both"/>
      </w:pPr>
    </w:p>
    <w:p w:rsidR="00C52699" w:rsidRDefault="00C52699" w:rsidP="00E0625E">
      <w:pPr>
        <w:tabs>
          <w:tab w:val="left" w:pos="915"/>
        </w:tabs>
        <w:jc w:val="both"/>
        <w:rPr>
          <w:b/>
          <w:sz w:val="28"/>
          <w:szCs w:val="28"/>
        </w:rPr>
      </w:pPr>
    </w:p>
    <w:p w:rsidR="00754967" w:rsidRPr="00380551" w:rsidRDefault="00D236B1" w:rsidP="00E0625E">
      <w:pPr>
        <w:tabs>
          <w:tab w:val="left" w:pos="915"/>
        </w:tabs>
        <w:jc w:val="both"/>
        <w:rPr>
          <w:b/>
        </w:rPr>
      </w:pPr>
      <w:r w:rsidRPr="00380551">
        <w:rPr>
          <w:b/>
        </w:rPr>
        <w:t>4.</w:t>
      </w:r>
      <w:r w:rsidR="00380551" w:rsidRPr="00380551">
        <w:rPr>
          <w:b/>
        </w:rPr>
        <w:t xml:space="preserve"> </w:t>
      </w:r>
      <w:r w:rsidRPr="00380551">
        <w:rPr>
          <w:b/>
        </w:rPr>
        <w:t xml:space="preserve">4.  </w:t>
      </w:r>
      <w:r w:rsidR="00754967" w:rsidRPr="00380551">
        <w:rPr>
          <w:b/>
        </w:rPr>
        <w:t xml:space="preserve">POVINNÉ PŘEDŠKOLNÍ VZDĚLÁVÁNÍ    </w:t>
      </w:r>
    </w:p>
    <w:p w:rsidR="00754967" w:rsidRPr="00380551" w:rsidRDefault="00754967" w:rsidP="00E0625E">
      <w:pPr>
        <w:tabs>
          <w:tab w:val="left" w:pos="915"/>
        </w:tabs>
        <w:jc w:val="both"/>
      </w:pPr>
      <w:r w:rsidRPr="00380551">
        <w:t xml:space="preserve"> </w:t>
      </w:r>
    </w:p>
    <w:p w:rsidR="00754967" w:rsidRPr="00380551" w:rsidRDefault="00754967" w:rsidP="001E74D2">
      <w:pPr>
        <w:pStyle w:val="Odstavecseseznamem"/>
        <w:numPr>
          <w:ilvl w:val="0"/>
          <w:numId w:val="30"/>
        </w:numPr>
        <w:tabs>
          <w:tab w:val="left" w:pos="915"/>
        </w:tabs>
        <w:jc w:val="both"/>
      </w:pPr>
      <w:r w:rsidRPr="00380551">
        <w:t>zákonný zástupce dítěte je povinen přihlásit dítě k zápisu k předškolnímu vzdělávání v kalendářním roce, ve kterém začíná povinnost</w:t>
      </w:r>
      <w:r w:rsidR="00380551">
        <w:t xml:space="preserve"> předškolního vzdělávání dítěte. P</w:t>
      </w:r>
      <w:r w:rsidRPr="00380551">
        <w:t>okud zákonný zástupce dítě k povinnému vzdělávání nepřihlásí, dopouští se přestupku podle § 182a školského zákona</w:t>
      </w:r>
      <w:r w:rsidR="00380551">
        <w:t>,</w:t>
      </w:r>
      <w:r w:rsidRPr="00380551">
        <w:t xml:space="preserve">  </w:t>
      </w:r>
    </w:p>
    <w:p w:rsidR="00754967" w:rsidRPr="00380551" w:rsidRDefault="00754967" w:rsidP="001E74D2">
      <w:pPr>
        <w:pStyle w:val="Odstavecseseznamem"/>
        <w:numPr>
          <w:ilvl w:val="0"/>
          <w:numId w:val="30"/>
        </w:numPr>
        <w:tabs>
          <w:tab w:val="left" w:pos="915"/>
        </w:tabs>
        <w:jc w:val="both"/>
      </w:pPr>
      <w:r w:rsidRPr="00380551">
        <w:t>dítě, pro které je předškolní vzdělávání povinné se vzdělává ve spádové mateřské škole</w:t>
      </w:r>
      <w:r w:rsidR="00380551">
        <w:t>. S</w:t>
      </w:r>
      <w:r w:rsidRPr="00380551">
        <w:t>pádovost určuje zřizovatel</w:t>
      </w:r>
      <w:r w:rsidR="005949BD" w:rsidRPr="00380551">
        <w:t>,</w:t>
      </w:r>
      <w:r w:rsidRPr="00380551">
        <w:t xml:space="preserve"> </w:t>
      </w:r>
    </w:p>
    <w:p w:rsidR="00754967" w:rsidRPr="00380551" w:rsidRDefault="00754967" w:rsidP="001E74D2">
      <w:pPr>
        <w:pStyle w:val="Odstavecseseznamem"/>
        <w:numPr>
          <w:ilvl w:val="0"/>
          <w:numId w:val="30"/>
        </w:numPr>
        <w:tabs>
          <w:tab w:val="left" w:pos="915"/>
        </w:tabs>
        <w:jc w:val="both"/>
      </w:pPr>
      <w:r w:rsidRPr="00380551">
        <w:t xml:space="preserve">zákonný zástupce se může rozhodnout pro jinou mateřskou školu nebo pro </w:t>
      </w:r>
      <w:r w:rsidR="005949BD" w:rsidRPr="00380551">
        <w:t>formu individuálního vzdělávání,</w:t>
      </w:r>
    </w:p>
    <w:p w:rsidR="00754967" w:rsidRPr="00380551" w:rsidRDefault="00754967" w:rsidP="001E74D2">
      <w:pPr>
        <w:pStyle w:val="Odstavecseseznamem"/>
        <w:numPr>
          <w:ilvl w:val="0"/>
          <w:numId w:val="30"/>
        </w:numPr>
        <w:tabs>
          <w:tab w:val="left" w:pos="915"/>
        </w:tabs>
        <w:jc w:val="both"/>
      </w:pPr>
      <w:r w:rsidRPr="00380551">
        <w:t xml:space="preserve">zákonný zástupce je povinen zajistit povinné předškolní vzdělávání formou pravidelné denní docházky (min. 4 h denně) v pracovních dnech od 8.00 do 12.00 hodin  </w:t>
      </w:r>
    </w:p>
    <w:p w:rsidR="005949BD" w:rsidRPr="00380551" w:rsidRDefault="00754967" w:rsidP="001E74D2">
      <w:pPr>
        <w:pStyle w:val="Odstavecseseznamem"/>
        <w:numPr>
          <w:ilvl w:val="0"/>
          <w:numId w:val="30"/>
        </w:numPr>
        <w:tabs>
          <w:tab w:val="left" w:pos="915"/>
        </w:tabs>
        <w:jc w:val="both"/>
      </w:pPr>
      <w:r w:rsidRPr="00380551">
        <w:t xml:space="preserve">povinnost předškolního vzdělávání není dána ve dnech, které připadají na období školních prázdnin, viz organizace školního roku v </w:t>
      </w:r>
      <w:r w:rsidR="005949BD" w:rsidRPr="00380551">
        <w:t>základních a středních školách,</w:t>
      </w:r>
    </w:p>
    <w:p w:rsidR="005949BD" w:rsidRPr="00380551" w:rsidRDefault="00754967" w:rsidP="001E74D2">
      <w:pPr>
        <w:pStyle w:val="Odstavecseseznamem"/>
        <w:numPr>
          <w:ilvl w:val="0"/>
          <w:numId w:val="30"/>
        </w:numPr>
        <w:tabs>
          <w:tab w:val="left" w:pos="915"/>
        </w:tabs>
        <w:jc w:val="both"/>
      </w:pPr>
      <w:r w:rsidRPr="00380551">
        <w:t>zůstává ale právo dítěte vzdělávat se v mateřské škole po celou dobu provozu, v němž je vzděláváno</w:t>
      </w:r>
      <w:r w:rsidR="009448ED" w:rsidRPr="00380551">
        <w:t>,</w:t>
      </w:r>
      <w:r w:rsidRPr="00380551">
        <w:t xml:space="preserve">  </w:t>
      </w:r>
    </w:p>
    <w:p w:rsidR="005949BD" w:rsidRPr="00380551" w:rsidRDefault="00754967" w:rsidP="001E74D2">
      <w:pPr>
        <w:pStyle w:val="Odstavecseseznamem"/>
        <w:numPr>
          <w:ilvl w:val="0"/>
          <w:numId w:val="30"/>
        </w:numPr>
        <w:tabs>
          <w:tab w:val="left" w:pos="915"/>
        </w:tabs>
        <w:jc w:val="both"/>
      </w:pPr>
      <w:r w:rsidRPr="00380551">
        <w:t xml:space="preserve">náležitosti omlouvání a uvolňování neúčasti dítěte ve </w:t>
      </w:r>
      <w:r w:rsidR="005949BD" w:rsidRPr="00380551">
        <w:t>vzdělávání upravuje školní řád</w:t>
      </w:r>
      <w:r w:rsidR="009448ED" w:rsidRPr="00380551">
        <w:t>,</w:t>
      </w:r>
      <w:r w:rsidR="005949BD" w:rsidRPr="00380551">
        <w:t xml:space="preserve"> </w:t>
      </w:r>
      <w:r w:rsidRPr="00380551">
        <w:t xml:space="preserve"> </w:t>
      </w:r>
    </w:p>
    <w:p w:rsidR="005949BD" w:rsidRPr="00380551" w:rsidRDefault="00754967" w:rsidP="001E74D2">
      <w:pPr>
        <w:pStyle w:val="Odstavecseseznamem"/>
        <w:numPr>
          <w:ilvl w:val="0"/>
          <w:numId w:val="30"/>
        </w:numPr>
        <w:tabs>
          <w:tab w:val="left" w:pos="915"/>
        </w:tabs>
        <w:jc w:val="both"/>
      </w:pPr>
      <w:r w:rsidRPr="00380551">
        <w:t>zákonní zástupci mají povinnost, aby dítě, které plní povinné předškolní vzdělávání, docházelo řádně do školy</w:t>
      </w:r>
      <w:r w:rsidR="005949BD" w:rsidRPr="00380551">
        <w:t>,</w:t>
      </w:r>
      <w:r w:rsidRPr="00380551">
        <w:t xml:space="preserve">  </w:t>
      </w:r>
    </w:p>
    <w:p w:rsidR="005949BD" w:rsidRPr="00380551" w:rsidRDefault="00754967" w:rsidP="001E74D2">
      <w:pPr>
        <w:pStyle w:val="Odstavecseseznamem"/>
        <w:numPr>
          <w:ilvl w:val="0"/>
          <w:numId w:val="30"/>
        </w:numPr>
        <w:tabs>
          <w:tab w:val="left" w:pos="915"/>
        </w:tabs>
        <w:jc w:val="both"/>
      </w:pPr>
      <w:r w:rsidRPr="00380551">
        <w:t>zanedbáním péče o povinné předškolní vzdělávání se zákonný zástupce dopouští přestupk</w:t>
      </w:r>
      <w:r w:rsidR="005949BD" w:rsidRPr="00380551">
        <w:t xml:space="preserve">u podle </w:t>
      </w:r>
      <w:r w:rsidR="00E0625E">
        <w:br/>
      </w:r>
      <w:r w:rsidR="005949BD" w:rsidRPr="00380551">
        <w:t xml:space="preserve">§ 182a školského zákona, </w:t>
      </w:r>
    </w:p>
    <w:p w:rsidR="00754967" w:rsidRPr="00380551" w:rsidRDefault="00754967" w:rsidP="001E74D2">
      <w:pPr>
        <w:pStyle w:val="Odstavecseseznamem"/>
        <w:numPr>
          <w:ilvl w:val="0"/>
          <w:numId w:val="30"/>
        </w:numPr>
        <w:tabs>
          <w:tab w:val="left" w:pos="915"/>
        </w:tabs>
        <w:jc w:val="both"/>
      </w:pPr>
      <w:r w:rsidRPr="00380551">
        <w:t>ředitelka školy tento přestupek postoupí Orgánu sociálně právní ochrany dítěte</w:t>
      </w:r>
      <w:r w:rsidR="00380551">
        <w:t>.</w:t>
      </w:r>
    </w:p>
    <w:p w:rsidR="00754967" w:rsidRPr="00380551" w:rsidRDefault="00754967" w:rsidP="00E0625E">
      <w:pPr>
        <w:tabs>
          <w:tab w:val="left" w:pos="915"/>
        </w:tabs>
        <w:jc w:val="both"/>
      </w:pPr>
      <w:r w:rsidRPr="00380551">
        <w:t xml:space="preserve"> </w:t>
      </w:r>
    </w:p>
    <w:p w:rsidR="00E60889" w:rsidRPr="00E60889" w:rsidRDefault="00E60889" w:rsidP="00E60889">
      <w:pPr>
        <w:pStyle w:val="Nadpis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9505699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4.5. </w:t>
      </w:r>
      <w:r w:rsidRPr="00E60889">
        <w:rPr>
          <w:rFonts w:ascii="Times New Roman" w:hAnsi="Times New Roman" w:cs="Times New Roman"/>
          <w:b/>
          <w:color w:val="auto"/>
          <w:sz w:val="28"/>
          <w:szCs w:val="28"/>
        </w:rPr>
        <w:t>Vzdělávání dětí od 2 do 3 let</w:t>
      </w:r>
      <w:bookmarkEnd w:id="0"/>
    </w:p>
    <w:p w:rsidR="00E60889" w:rsidRDefault="00E60889" w:rsidP="00E60889">
      <w:pPr>
        <w:pStyle w:val="Zkladntext"/>
        <w:spacing w:after="240"/>
        <w:rPr>
          <w:lang w:val="cs-CZ"/>
        </w:rPr>
      </w:pPr>
    </w:p>
    <w:p w:rsidR="00E60889" w:rsidRPr="0066511B" w:rsidRDefault="00E60889" w:rsidP="00E60889">
      <w:pPr>
        <w:pStyle w:val="Zkladntext"/>
        <w:spacing w:after="240"/>
        <w:rPr>
          <w:lang w:val="cs-CZ"/>
        </w:rPr>
      </w:pPr>
      <w:r>
        <w:rPr>
          <w:lang w:val="cs-CZ"/>
        </w:rPr>
        <w:t xml:space="preserve">V současné době, vzhledem ke skutečnosti, že naše prostory nevyhovují bezpečnostně dětem  2-3 letým, se tyto děti do mateřské školy přijímat nebudou. </w:t>
      </w:r>
    </w:p>
    <w:p w:rsidR="00E60889" w:rsidRDefault="00E60889" w:rsidP="00E0625E">
      <w:pPr>
        <w:tabs>
          <w:tab w:val="left" w:pos="915"/>
        </w:tabs>
        <w:jc w:val="both"/>
        <w:rPr>
          <w:b/>
        </w:rPr>
      </w:pPr>
    </w:p>
    <w:p w:rsidR="00E60889" w:rsidRDefault="00E60889" w:rsidP="00E0625E">
      <w:pPr>
        <w:tabs>
          <w:tab w:val="left" w:pos="915"/>
        </w:tabs>
        <w:jc w:val="both"/>
        <w:rPr>
          <w:b/>
        </w:rPr>
      </w:pPr>
    </w:p>
    <w:p w:rsidR="00E60889" w:rsidRDefault="00E60889" w:rsidP="00E0625E">
      <w:pPr>
        <w:tabs>
          <w:tab w:val="left" w:pos="915"/>
        </w:tabs>
        <w:jc w:val="both"/>
        <w:rPr>
          <w:b/>
        </w:rPr>
      </w:pPr>
    </w:p>
    <w:p w:rsidR="00E60889" w:rsidRDefault="00E60889" w:rsidP="00E0625E">
      <w:pPr>
        <w:tabs>
          <w:tab w:val="left" w:pos="915"/>
        </w:tabs>
        <w:jc w:val="both"/>
        <w:rPr>
          <w:b/>
        </w:rPr>
      </w:pPr>
    </w:p>
    <w:p w:rsidR="00E60889" w:rsidRDefault="00E60889" w:rsidP="00E0625E">
      <w:pPr>
        <w:tabs>
          <w:tab w:val="left" w:pos="915"/>
        </w:tabs>
        <w:jc w:val="both"/>
        <w:rPr>
          <w:b/>
        </w:rPr>
      </w:pPr>
    </w:p>
    <w:p w:rsidR="00754967" w:rsidRPr="00380551" w:rsidRDefault="00754967" w:rsidP="00E0625E">
      <w:pPr>
        <w:tabs>
          <w:tab w:val="left" w:pos="915"/>
        </w:tabs>
        <w:jc w:val="both"/>
        <w:rPr>
          <w:b/>
        </w:rPr>
      </w:pPr>
      <w:r w:rsidRPr="00380551">
        <w:rPr>
          <w:b/>
        </w:rPr>
        <w:lastRenderedPageBreak/>
        <w:t xml:space="preserve">JINÝ </w:t>
      </w:r>
      <w:proofErr w:type="gramStart"/>
      <w:r w:rsidRPr="00380551">
        <w:rPr>
          <w:b/>
        </w:rPr>
        <w:t>ZPŮSOB</w:t>
      </w:r>
      <w:r w:rsidR="009448ED" w:rsidRPr="00380551">
        <w:rPr>
          <w:b/>
        </w:rPr>
        <w:t xml:space="preserve"> </w:t>
      </w:r>
      <w:r w:rsidRPr="00380551">
        <w:rPr>
          <w:b/>
        </w:rPr>
        <w:t xml:space="preserve"> PLNĚNÍ</w:t>
      </w:r>
      <w:proofErr w:type="gramEnd"/>
      <w:r w:rsidRPr="00380551">
        <w:rPr>
          <w:b/>
        </w:rPr>
        <w:t xml:space="preserve"> POVINNOSTI PŘEDŠKOLNÍ VZDĚLÁVÁNÍ    </w:t>
      </w:r>
    </w:p>
    <w:p w:rsidR="00754967" w:rsidRPr="00380551" w:rsidRDefault="00754967" w:rsidP="00E0625E">
      <w:pPr>
        <w:tabs>
          <w:tab w:val="left" w:pos="915"/>
        </w:tabs>
        <w:jc w:val="both"/>
      </w:pPr>
      <w:r w:rsidRPr="00380551">
        <w:t xml:space="preserve"> </w:t>
      </w:r>
    </w:p>
    <w:p w:rsidR="00754967" w:rsidRPr="00380551" w:rsidRDefault="00754967" w:rsidP="00E0625E">
      <w:pPr>
        <w:tabs>
          <w:tab w:val="left" w:pos="915"/>
        </w:tabs>
        <w:jc w:val="both"/>
      </w:pPr>
      <w:r w:rsidRPr="00380551">
        <w:t xml:space="preserve">a) individuální vzdělávání dítěte, které se uskutečňuje bez pravidelné denní docházky dítěte do mateřské školy,  b) vzdělávání v přípravné třídě základní školy a ve třídě přípravného stupně základní školy speciální podle § 47 a 48a,  </w:t>
      </w:r>
    </w:p>
    <w:p w:rsidR="00976311" w:rsidRPr="00380551" w:rsidRDefault="00754967" w:rsidP="00E0625E">
      <w:pPr>
        <w:tabs>
          <w:tab w:val="left" w:pos="915"/>
        </w:tabs>
        <w:jc w:val="both"/>
      </w:pPr>
      <w:r w:rsidRPr="00380551">
        <w:t>c) vzdělávání v zahraniční škole na území České republiky, ve které ministerstvo povolilo plnění povinné školní docházky dle §38a.</w:t>
      </w:r>
      <w:r w:rsidR="00D8256B" w:rsidRPr="00380551">
        <w:tab/>
      </w:r>
    </w:p>
    <w:p w:rsidR="002959D1" w:rsidRPr="00380551" w:rsidRDefault="00976311" w:rsidP="00E0625E">
      <w:pPr>
        <w:jc w:val="both"/>
      </w:pPr>
      <w:r w:rsidRPr="00380551">
        <w:tab/>
      </w:r>
    </w:p>
    <w:p w:rsidR="002959D1" w:rsidRDefault="002959D1" w:rsidP="00E0625E">
      <w:pPr>
        <w:jc w:val="both"/>
      </w:pPr>
    </w:p>
    <w:p w:rsidR="00C52699" w:rsidRPr="00380551" w:rsidRDefault="00C52699" w:rsidP="00E0625E">
      <w:pPr>
        <w:jc w:val="both"/>
      </w:pPr>
    </w:p>
    <w:p w:rsidR="005949BD" w:rsidRPr="00380551" w:rsidRDefault="00E60889" w:rsidP="00E0625E">
      <w:pPr>
        <w:jc w:val="both"/>
        <w:rPr>
          <w:b/>
        </w:rPr>
      </w:pPr>
      <w:r>
        <w:rPr>
          <w:b/>
        </w:rPr>
        <w:t>4.6</w:t>
      </w:r>
      <w:r w:rsidR="00D236B1" w:rsidRPr="00380551">
        <w:rPr>
          <w:b/>
        </w:rPr>
        <w:t xml:space="preserve">. </w:t>
      </w:r>
      <w:r w:rsidR="005949BD" w:rsidRPr="00380551">
        <w:rPr>
          <w:b/>
        </w:rPr>
        <w:t xml:space="preserve">INDIVIDUÁLNÍ VZDĚLÁVÁNÍ DÍTĚTE    </w:t>
      </w:r>
    </w:p>
    <w:p w:rsidR="005949BD" w:rsidRPr="00380551" w:rsidRDefault="005949BD" w:rsidP="00E0625E">
      <w:pPr>
        <w:jc w:val="both"/>
      </w:pPr>
      <w:r w:rsidRPr="00380551">
        <w:t xml:space="preserve"> </w:t>
      </w:r>
    </w:p>
    <w:p w:rsidR="005949BD" w:rsidRPr="00380551" w:rsidRDefault="005949BD" w:rsidP="00E0625E">
      <w:pPr>
        <w:jc w:val="both"/>
      </w:pPr>
      <w:r w:rsidRPr="00380551">
        <w:t>povinné předškolní vzdělávání lze plnit i formou individuálního vzdělávání, mělo by se jednat o odůvodněný případ,</w:t>
      </w:r>
      <w:r w:rsidR="00AD719F">
        <w:t xml:space="preserve"> </w:t>
      </w:r>
      <w:r w:rsidRPr="00380551">
        <w:t>zákonný zástupce je povinen tuto skutečnost oznámit ředitelce školy nejpozději 3 měsíce před začátkem školního roku</w:t>
      </w:r>
      <w:r w:rsidR="009448ED" w:rsidRPr="00380551">
        <w:t>,</w:t>
      </w:r>
      <w:r w:rsidRPr="00380551">
        <w:t xml:space="preserve"> oznámení o individuálním vzdělávání dítěte musí obsahovat: </w:t>
      </w:r>
    </w:p>
    <w:p w:rsidR="005949BD" w:rsidRPr="00380551" w:rsidRDefault="005949BD" w:rsidP="00E0625E">
      <w:pPr>
        <w:jc w:val="both"/>
      </w:pPr>
      <w:r w:rsidRPr="00380551">
        <w:t xml:space="preserve">a) jméno, popřípadě jména, příjmení, rodné číslo a místo trvalého pobytu dítěte, v případě cizince místo pobytu dítěte, </w:t>
      </w:r>
    </w:p>
    <w:p w:rsidR="005949BD" w:rsidRPr="00380551" w:rsidRDefault="005949BD" w:rsidP="00E0625E">
      <w:pPr>
        <w:jc w:val="both"/>
      </w:pPr>
      <w:r w:rsidRPr="00380551">
        <w:t>b) uvedení období, ve kterém má být dítě individuálně vzděláváno</w:t>
      </w:r>
      <w:r w:rsidR="006E577D" w:rsidRPr="00380551">
        <w:t>,</w:t>
      </w:r>
      <w:r w:rsidRPr="00380551">
        <w:t xml:space="preserve">           </w:t>
      </w:r>
    </w:p>
    <w:p w:rsidR="005949BD" w:rsidRPr="00380551" w:rsidRDefault="005949BD" w:rsidP="00E0625E">
      <w:pPr>
        <w:jc w:val="both"/>
      </w:pPr>
      <w:r w:rsidRPr="00380551">
        <w:t>c) důvody pro individuální vzdělávání dítěte</w:t>
      </w:r>
      <w:r w:rsidR="006E577D" w:rsidRPr="00380551">
        <w:t>,</w:t>
      </w:r>
      <w:r w:rsidRPr="00380551">
        <w:t xml:space="preserve">  </w:t>
      </w:r>
    </w:p>
    <w:p w:rsidR="005949BD" w:rsidRPr="00380551" w:rsidRDefault="00380551" w:rsidP="00E0625E">
      <w:pPr>
        <w:jc w:val="both"/>
      </w:pPr>
      <w:r>
        <w:t>Ř</w:t>
      </w:r>
      <w:r w:rsidR="005949BD" w:rsidRPr="00380551">
        <w:t>editelka školy doporučí zákonnému zástupci oblasti, ve kterých má být dítě vzděláváno (dle platného Školního vzdělávacího programu MŠ)</w:t>
      </w:r>
      <w:r>
        <w:t>.</w:t>
      </w:r>
      <w:r w:rsidR="005949BD" w:rsidRPr="00380551">
        <w:t xml:space="preserve">  </w:t>
      </w:r>
    </w:p>
    <w:p w:rsidR="006E577D" w:rsidRPr="00380551" w:rsidRDefault="00380551" w:rsidP="00E0625E">
      <w:pPr>
        <w:jc w:val="both"/>
      </w:pPr>
      <w:r>
        <w:t>Ú</w:t>
      </w:r>
      <w:r w:rsidR="005949BD" w:rsidRPr="00380551">
        <w:t>roveň osvojených výstupů v jednotlivých oblastech bude ověřena první pondělí v měsíci listopadu od 13.00 hodin, náhradní termín je stanoven na druhé pondělí v měsíci listopadu od 13.00 hodin</w:t>
      </w:r>
      <w:r w:rsidR="006E577D" w:rsidRPr="00380551">
        <w:t>,</w:t>
      </w:r>
      <w:r w:rsidR="005949BD" w:rsidRPr="00380551">
        <w:t xml:space="preserve"> </w:t>
      </w:r>
    </w:p>
    <w:p w:rsidR="006E577D" w:rsidRPr="00380551" w:rsidRDefault="00380551" w:rsidP="00E0625E">
      <w:pPr>
        <w:jc w:val="both"/>
      </w:pPr>
      <w:r>
        <w:t>O</w:t>
      </w:r>
      <w:r w:rsidR="005949BD" w:rsidRPr="00380551">
        <w:t>věřování očekávaných výstupů bude probíhat formou rozhovoru s dítětem, formou didaktických her, pracovních listů a pozorování v provozu mateřské školy, do nějž se dítě na určitý čas začlení</w:t>
      </w:r>
      <w:r>
        <w:t>.</w:t>
      </w:r>
      <w:r w:rsidR="005949BD" w:rsidRPr="00380551">
        <w:t xml:space="preserve">  </w:t>
      </w:r>
    </w:p>
    <w:p w:rsidR="005949BD" w:rsidRPr="00380551" w:rsidRDefault="00380551" w:rsidP="00E0625E">
      <w:pPr>
        <w:jc w:val="both"/>
      </w:pPr>
      <w:r>
        <w:t>P</w:t>
      </w:r>
      <w:r w:rsidR="005949BD" w:rsidRPr="00380551">
        <w:t>okud zákonný zástupce nezajistí účast dítěte u ověření, a to ani v náhradním termínu, ukončí ředitelka dítěti individuální vzdělávání; po ukončení individuálního vzdělávání nelze dítě opětovně individuálně vzdělávat</w:t>
      </w:r>
      <w:r>
        <w:t>.</w:t>
      </w:r>
      <w:r w:rsidR="005949BD" w:rsidRPr="00380551">
        <w:t xml:space="preserve">  </w:t>
      </w:r>
    </w:p>
    <w:p w:rsidR="006A2F7C" w:rsidRPr="00380551" w:rsidRDefault="006A2F7C" w:rsidP="00E0625E">
      <w:pPr>
        <w:jc w:val="both"/>
        <w:rPr>
          <w:b/>
          <w:color w:val="2E74B5" w:themeColor="accent1" w:themeShade="BF"/>
          <w:u w:val="single"/>
        </w:rPr>
      </w:pPr>
    </w:p>
    <w:p w:rsidR="006A2F7C" w:rsidRPr="00380551" w:rsidRDefault="006A2F7C" w:rsidP="00E0625E">
      <w:pPr>
        <w:jc w:val="both"/>
        <w:rPr>
          <w:b/>
          <w:color w:val="2E74B5" w:themeColor="accent1" w:themeShade="BF"/>
          <w:u w:val="single"/>
        </w:rPr>
      </w:pPr>
    </w:p>
    <w:p w:rsidR="00EC3900" w:rsidRPr="00380551" w:rsidRDefault="00355573" w:rsidP="00E0625E">
      <w:pPr>
        <w:jc w:val="both"/>
        <w:rPr>
          <w:b/>
          <w:color w:val="2E74B5" w:themeColor="accent1" w:themeShade="BF"/>
          <w:u w:val="single"/>
        </w:rPr>
      </w:pPr>
      <w:r w:rsidRPr="00380551">
        <w:rPr>
          <w:b/>
          <w:color w:val="2E74B5" w:themeColor="accent1" w:themeShade="BF"/>
          <w:u w:val="single"/>
        </w:rPr>
        <w:t>5</w:t>
      </w:r>
      <w:r w:rsidR="002B1EA9" w:rsidRPr="00380551">
        <w:rPr>
          <w:b/>
          <w:color w:val="2E74B5" w:themeColor="accent1" w:themeShade="BF"/>
          <w:u w:val="single"/>
        </w:rPr>
        <w:t>. Zásady pro zpracování školního vzdělávacího programu</w:t>
      </w:r>
    </w:p>
    <w:p w:rsidR="002B1EA9" w:rsidRPr="00380551" w:rsidRDefault="002B1EA9" w:rsidP="00E0625E">
      <w:pPr>
        <w:jc w:val="both"/>
        <w:rPr>
          <w:b/>
          <w:color w:val="2E74B5" w:themeColor="accent1" w:themeShade="BF"/>
          <w:u w:val="single"/>
        </w:rPr>
      </w:pPr>
    </w:p>
    <w:p w:rsidR="002B1EA9" w:rsidRPr="00380551" w:rsidRDefault="00DF3E4D" w:rsidP="00E0625E">
      <w:pPr>
        <w:jc w:val="both"/>
      </w:pPr>
      <w:r w:rsidRPr="00380551">
        <w:t xml:space="preserve">Školní </w:t>
      </w:r>
      <w:r w:rsidR="00AC561D" w:rsidRPr="00380551">
        <w:t>vzdělávací program je dokument, podle něhož se uskutečňuje vzdělávání dětí</w:t>
      </w:r>
      <w:r w:rsidR="00380551">
        <w:t xml:space="preserve"> v naší Mateřské škole Pastelka v Praze 12:</w:t>
      </w:r>
    </w:p>
    <w:p w:rsidR="00AC561D" w:rsidRPr="00380551" w:rsidRDefault="00AC561D" w:rsidP="00E0625E">
      <w:pPr>
        <w:pStyle w:val="Odstavecseseznamem"/>
        <w:numPr>
          <w:ilvl w:val="0"/>
          <w:numId w:val="2"/>
        </w:numPr>
        <w:jc w:val="both"/>
      </w:pPr>
      <w:r w:rsidRPr="00380551">
        <w:t>je to otevřený materiál, který se po určitém období vyhodnotí a aktualizuje,</w:t>
      </w:r>
    </w:p>
    <w:p w:rsidR="00AC561D" w:rsidRPr="00380551" w:rsidRDefault="00AC561D" w:rsidP="00E0625E">
      <w:pPr>
        <w:pStyle w:val="Odstavecseseznamem"/>
        <w:numPr>
          <w:ilvl w:val="0"/>
          <w:numId w:val="2"/>
        </w:numPr>
        <w:jc w:val="both"/>
      </w:pPr>
      <w:r w:rsidRPr="00380551">
        <w:t xml:space="preserve">na jeho tvorbě se podílejí všichni </w:t>
      </w:r>
      <w:r w:rsidR="00380551">
        <w:t>zaměstnanci školy, včetně zákonných zástupců,</w:t>
      </w:r>
    </w:p>
    <w:p w:rsidR="00AC561D" w:rsidRPr="00380551" w:rsidRDefault="00AC561D" w:rsidP="00E0625E">
      <w:pPr>
        <w:pStyle w:val="Odstavecseseznamem"/>
        <w:numPr>
          <w:ilvl w:val="0"/>
          <w:numId w:val="2"/>
        </w:numPr>
        <w:jc w:val="both"/>
      </w:pPr>
      <w:r w:rsidRPr="00380551">
        <w:t>ŠVP se zpracovává v souladu s RVP PV</w:t>
      </w:r>
      <w:r w:rsidR="00A61FFF" w:rsidRPr="00380551">
        <w:t>,</w:t>
      </w:r>
      <w:r w:rsidRPr="00380551">
        <w:t xml:space="preserve"> </w:t>
      </w:r>
    </w:p>
    <w:p w:rsidR="00AC561D" w:rsidRPr="00380551" w:rsidRDefault="00AC561D" w:rsidP="00E0625E">
      <w:pPr>
        <w:pStyle w:val="Odstavecseseznamem"/>
        <w:numPr>
          <w:ilvl w:val="0"/>
          <w:numId w:val="2"/>
        </w:numPr>
        <w:jc w:val="both"/>
      </w:pPr>
      <w:r w:rsidRPr="00380551">
        <w:t xml:space="preserve">ŠVP vychází z konkrétních podmínek naší školy, </w:t>
      </w:r>
    </w:p>
    <w:p w:rsidR="00AC561D" w:rsidRPr="00380551" w:rsidRDefault="00AC561D" w:rsidP="00E0625E">
      <w:pPr>
        <w:pStyle w:val="Odstavecseseznamem"/>
        <w:numPr>
          <w:ilvl w:val="0"/>
          <w:numId w:val="2"/>
        </w:numPr>
        <w:jc w:val="both"/>
      </w:pPr>
      <w:r w:rsidRPr="00380551">
        <w:t>odpovědnost za vytvoření ŠVP nese ředitelka školy,</w:t>
      </w:r>
    </w:p>
    <w:p w:rsidR="00A61FFF" w:rsidRPr="00380551" w:rsidRDefault="00A61FFF" w:rsidP="00E0625E">
      <w:pPr>
        <w:pStyle w:val="Odstavecseseznamem"/>
        <w:numPr>
          <w:ilvl w:val="0"/>
          <w:numId w:val="2"/>
        </w:numPr>
        <w:jc w:val="both"/>
      </w:pPr>
      <w:r w:rsidRPr="00380551">
        <w:t>ŠVP j</w:t>
      </w:r>
      <w:r w:rsidR="00282A04" w:rsidRPr="00380551">
        <w:t>e</w:t>
      </w:r>
      <w:r w:rsidRPr="00380551">
        <w:t xml:space="preserve"> ve</w:t>
      </w:r>
      <w:r w:rsidR="00380551">
        <w:t>řejným dokumentem.</w:t>
      </w:r>
    </w:p>
    <w:p w:rsidR="00A61FFF" w:rsidRPr="00380551" w:rsidRDefault="00A61FFF" w:rsidP="00E0625E">
      <w:pPr>
        <w:pStyle w:val="Odstavecseseznamem"/>
        <w:ind w:left="1068"/>
        <w:jc w:val="both"/>
      </w:pPr>
    </w:p>
    <w:p w:rsidR="00A61FFF" w:rsidRPr="00380551" w:rsidRDefault="00A61FFF" w:rsidP="00E0625E">
      <w:pPr>
        <w:jc w:val="both"/>
        <w:rPr>
          <w:b/>
        </w:rPr>
      </w:pPr>
    </w:p>
    <w:p w:rsidR="002B1EA9" w:rsidRDefault="00A61FFF" w:rsidP="00E0625E">
      <w:pPr>
        <w:jc w:val="both"/>
        <w:rPr>
          <w:b/>
          <w:u w:val="single"/>
        </w:rPr>
      </w:pPr>
      <w:r w:rsidRPr="00380551">
        <w:rPr>
          <w:b/>
          <w:u w:val="single"/>
        </w:rPr>
        <w:t>Charakteristika vzdělávacího pr</w:t>
      </w:r>
      <w:r w:rsidR="00380551">
        <w:rPr>
          <w:b/>
          <w:u w:val="single"/>
        </w:rPr>
        <w:t>o</w:t>
      </w:r>
      <w:r w:rsidRPr="00380551">
        <w:rPr>
          <w:b/>
          <w:u w:val="single"/>
        </w:rPr>
        <w:t>gramu</w:t>
      </w:r>
    </w:p>
    <w:p w:rsidR="00433FF1" w:rsidRDefault="00433FF1" w:rsidP="00E0625E">
      <w:pPr>
        <w:jc w:val="both"/>
        <w:rPr>
          <w:b/>
          <w:u w:val="single"/>
        </w:rPr>
      </w:pPr>
    </w:p>
    <w:p w:rsidR="00433FF1" w:rsidRPr="00433FF1" w:rsidRDefault="00433FF1" w:rsidP="00E0625E">
      <w:pPr>
        <w:pStyle w:val="Nadpis4"/>
        <w:jc w:val="both"/>
        <w:rPr>
          <w:i/>
        </w:rPr>
      </w:pPr>
      <w:r w:rsidRPr="00433FF1">
        <w:rPr>
          <w:i/>
        </w:rPr>
        <w:t>Vize a filozofie naší mateřské školy:</w:t>
      </w:r>
    </w:p>
    <w:p w:rsidR="00433FF1" w:rsidRPr="00433FF1" w:rsidRDefault="00433FF1" w:rsidP="00E0625E">
      <w:pPr>
        <w:jc w:val="both"/>
        <w:rPr>
          <w:b/>
          <w:i/>
        </w:rPr>
      </w:pPr>
      <w:r w:rsidRPr="00433FF1">
        <w:rPr>
          <w:b/>
          <w:i/>
        </w:rPr>
        <w:t>Usilujeme o to, abychom v naší mateřské škole vytvořili pro děti podnětné prostředí, v němž prožijí krásné 3 roky života, plné pohody a bohatých zážitků, ve kterých budou moci maximálně rozvinout své osobní předpoklady, z něhož budou odcházet otevřené životu, dalšímu rozvoji a vzdělávání a dobře vybavené do situací, které je v životě přirozeně čekají.</w:t>
      </w:r>
    </w:p>
    <w:p w:rsidR="00433FF1" w:rsidRPr="00380551" w:rsidRDefault="00433FF1" w:rsidP="00E0625E">
      <w:pPr>
        <w:jc w:val="both"/>
        <w:rPr>
          <w:b/>
          <w:u w:val="single"/>
        </w:rPr>
      </w:pPr>
    </w:p>
    <w:p w:rsidR="003815BB" w:rsidRPr="00380551" w:rsidRDefault="003815BB" w:rsidP="00E0625E">
      <w:pPr>
        <w:pStyle w:val="Nadpis4"/>
        <w:jc w:val="both"/>
      </w:pPr>
      <w:r w:rsidRPr="00380551">
        <w:t>Rámcové  záměry předškolního vzdělávání</w:t>
      </w:r>
    </w:p>
    <w:p w:rsidR="00074A92" w:rsidRPr="00380551" w:rsidRDefault="003815BB" w:rsidP="00E0625E">
      <w:pPr>
        <w:pStyle w:val="Nadpis4"/>
        <w:jc w:val="both"/>
        <w:rPr>
          <w:b w:val="0"/>
        </w:rPr>
      </w:pPr>
      <w:r w:rsidRPr="00380551">
        <w:rPr>
          <w:b w:val="0"/>
        </w:rPr>
        <w:t>Záměrem předškolního vzdělávání je rozvíjet každé dítě po stránce fyzické, psychické i sociální a vést je tak, aby na konci předškolního období bylo jedinečnou a relativně samostatnou osobností, schopnou</w:t>
      </w:r>
      <w:r w:rsidR="00D80D21" w:rsidRPr="00380551">
        <w:rPr>
          <w:b w:val="0"/>
        </w:rPr>
        <w:t xml:space="preserve"> zvládat pokud možno aktivně a s osobním uspokojením takové nároky život</w:t>
      </w:r>
      <w:r w:rsidR="009F41EF" w:rsidRPr="00380551">
        <w:rPr>
          <w:b w:val="0"/>
        </w:rPr>
        <w:t>a</w:t>
      </w:r>
      <w:r w:rsidR="00D80D21" w:rsidRPr="00380551">
        <w:rPr>
          <w:b w:val="0"/>
        </w:rPr>
        <w:t>, které jsou na ně běžně kladeny – zejména v prostředí rodiny a školy</w:t>
      </w:r>
      <w:r w:rsidR="00074A92" w:rsidRPr="00380551">
        <w:rPr>
          <w:b w:val="0"/>
        </w:rPr>
        <w:t xml:space="preserve"> a zároveň i ty, které ho v budoucnu nevyhnutelně čekají.</w:t>
      </w:r>
    </w:p>
    <w:p w:rsidR="00C52699" w:rsidRDefault="00C52699" w:rsidP="00E0625E">
      <w:pPr>
        <w:pStyle w:val="Nadpis4"/>
        <w:jc w:val="both"/>
      </w:pPr>
    </w:p>
    <w:p w:rsidR="00074A92" w:rsidRPr="00380551" w:rsidRDefault="00074A92" w:rsidP="00E0625E">
      <w:pPr>
        <w:pStyle w:val="Nadpis4"/>
        <w:jc w:val="both"/>
      </w:pPr>
      <w:r w:rsidRPr="00380551">
        <w:t>Rámcové cíle předškolního vzdělávání</w:t>
      </w:r>
    </w:p>
    <w:p w:rsidR="00123104" w:rsidRPr="00380551" w:rsidRDefault="00123104" w:rsidP="00E0625E">
      <w:pPr>
        <w:pStyle w:val="Nadpis4"/>
        <w:jc w:val="both"/>
        <w:rPr>
          <w:b w:val="0"/>
        </w:rPr>
      </w:pPr>
      <w:r w:rsidRPr="00380551">
        <w:rPr>
          <w:b w:val="0"/>
        </w:rPr>
        <w:t>Paní učitelky při své práci sledují rámcové cíle předškolního vzdělávání:</w:t>
      </w:r>
    </w:p>
    <w:p w:rsidR="00123104" w:rsidRPr="00380551" w:rsidRDefault="00B629A6" w:rsidP="00E0625E">
      <w:pPr>
        <w:pStyle w:val="Nadpis4"/>
        <w:numPr>
          <w:ilvl w:val="0"/>
          <w:numId w:val="6"/>
        </w:numPr>
        <w:jc w:val="both"/>
        <w:rPr>
          <w:b w:val="0"/>
        </w:rPr>
      </w:pPr>
      <w:r w:rsidRPr="00380551">
        <w:rPr>
          <w:b w:val="0"/>
        </w:rPr>
        <w:t xml:space="preserve">rozvíjení dítěte a jeho schopnosti učení </w:t>
      </w:r>
      <w:r w:rsidR="00123104" w:rsidRPr="00380551">
        <w:rPr>
          <w:b w:val="0"/>
        </w:rPr>
        <w:t>a poznání,</w:t>
      </w:r>
    </w:p>
    <w:p w:rsidR="00123104" w:rsidRPr="00380551" w:rsidRDefault="00123104" w:rsidP="00E0625E">
      <w:pPr>
        <w:pStyle w:val="Nadpis4"/>
        <w:numPr>
          <w:ilvl w:val="0"/>
          <w:numId w:val="6"/>
        </w:numPr>
        <w:jc w:val="both"/>
        <w:rPr>
          <w:b w:val="0"/>
        </w:rPr>
      </w:pPr>
      <w:r w:rsidRPr="00380551">
        <w:rPr>
          <w:b w:val="0"/>
        </w:rPr>
        <w:t>osvojení základů hodnot, na nichž je založena naše společnost,</w:t>
      </w:r>
    </w:p>
    <w:p w:rsidR="00CE33D9" w:rsidRPr="00433FF1" w:rsidRDefault="003D1DAD" w:rsidP="00E0625E">
      <w:pPr>
        <w:pStyle w:val="Nadpis4"/>
        <w:numPr>
          <w:ilvl w:val="0"/>
          <w:numId w:val="6"/>
        </w:numPr>
        <w:jc w:val="both"/>
        <w:rPr>
          <w:b w:val="0"/>
        </w:rPr>
      </w:pPr>
      <w:r w:rsidRPr="00380551">
        <w:rPr>
          <w:b w:val="0"/>
        </w:rPr>
        <w:t>získání osobní samostatnosti a schopnosti projevovat se jako samostatná</w:t>
      </w:r>
      <w:r w:rsidR="00433FF1">
        <w:rPr>
          <w:b w:val="0"/>
        </w:rPr>
        <w:t xml:space="preserve"> osobnost působící na své okolí.</w:t>
      </w:r>
    </w:p>
    <w:p w:rsidR="00CE33D9" w:rsidRPr="00380551" w:rsidRDefault="00CE33D9" w:rsidP="00E0625E">
      <w:pPr>
        <w:jc w:val="both"/>
        <w:rPr>
          <w:b/>
        </w:rPr>
      </w:pPr>
    </w:p>
    <w:p w:rsidR="00CE33D9" w:rsidRPr="00380551" w:rsidRDefault="00CE33D9" w:rsidP="00E0625E">
      <w:pPr>
        <w:jc w:val="both"/>
        <w:rPr>
          <w:b/>
          <w:u w:val="single"/>
        </w:rPr>
      </w:pPr>
      <w:r w:rsidRPr="00380551">
        <w:rPr>
          <w:b/>
          <w:u w:val="single"/>
        </w:rPr>
        <w:t>Hlavní cíl našeho předškolního vzdělávání</w:t>
      </w:r>
    </w:p>
    <w:p w:rsidR="00CE33D9" w:rsidRPr="00380551" w:rsidRDefault="00433FF1" w:rsidP="00E0625E">
      <w:pPr>
        <w:jc w:val="both"/>
      </w:pPr>
      <w:r>
        <w:t>Cílem</w:t>
      </w:r>
      <w:r w:rsidR="00CE33D9" w:rsidRPr="00380551">
        <w:t xml:space="preserve"> je spokojené, samostat</w:t>
      </w:r>
      <w:r w:rsidR="00900DEF" w:rsidRPr="00380551">
        <w:t xml:space="preserve">né, aktivní a sebevědomé dítě, </w:t>
      </w:r>
      <w:r w:rsidR="00CE33D9" w:rsidRPr="00380551">
        <w:t xml:space="preserve">které aktivně přijímá změny a učí se s nimi vyrovnávat. Umí se samostatně rozhodovat, prosazovat svoje názory a pocity a je tvořivé. </w:t>
      </w:r>
    </w:p>
    <w:p w:rsidR="00CE33D9" w:rsidRPr="00380551" w:rsidRDefault="00CE33D9" w:rsidP="00E0625E">
      <w:pPr>
        <w:jc w:val="both"/>
      </w:pPr>
      <w:r w:rsidRPr="00380551">
        <w:t>Dítě vedeme tak</w:t>
      </w:r>
    </w:p>
    <w:p w:rsidR="00CE33D9" w:rsidRPr="00380551" w:rsidRDefault="00433FF1" w:rsidP="00E0625E">
      <w:pPr>
        <w:pStyle w:val="Odstavecseseznamem"/>
        <w:numPr>
          <w:ilvl w:val="0"/>
          <w:numId w:val="3"/>
        </w:numPr>
        <w:jc w:val="both"/>
      </w:pPr>
      <w:r>
        <w:t xml:space="preserve">aby si umělo </w:t>
      </w:r>
      <w:r w:rsidR="00CE33D9" w:rsidRPr="00380551">
        <w:t>vybrat činnosti a neslo za svou volbu odpovědnost,</w:t>
      </w:r>
    </w:p>
    <w:p w:rsidR="00CE33D9" w:rsidRPr="00380551" w:rsidRDefault="00CE33D9" w:rsidP="00E0625E">
      <w:pPr>
        <w:pStyle w:val="Odstavecseseznamem"/>
        <w:numPr>
          <w:ilvl w:val="0"/>
          <w:numId w:val="3"/>
        </w:numPr>
        <w:jc w:val="both"/>
      </w:pPr>
      <w:r w:rsidRPr="00380551">
        <w:t>aby se rozvíjely jeho schopnosti, bylo připravené se učit</w:t>
      </w:r>
      <w:r w:rsidR="00255D7B" w:rsidRPr="00380551">
        <w:t xml:space="preserve"> a poznávat</w:t>
      </w:r>
      <w:r w:rsidR="00653052" w:rsidRPr="00380551">
        <w:t xml:space="preserve">, zvládat určité úkoly, vnímat svoje okolí, naučilo se žít ve skupině svých vrstevníků, kterou bude považovat za své společenství, aby poznalo sílu kamarádství a pocit, že patří tam, kde ho mají rádi, </w:t>
      </w:r>
    </w:p>
    <w:p w:rsidR="00CE33D9" w:rsidRDefault="00653052" w:rsidP="00E0625E">
      <w:pPr>
        <w:ind w:left="360"/>
        <w:jc w:val="both"/>
      </w:pPr>
      <w:r w:rsidRPr="00380551">
        <w:t>Cílem je dobře poznat dítě, nacházet jeho slabé i si</w:t>
      </w:r>
      <w:r w:rsidR="00433FF1">
        <w:t xml:space="preserve">lné stránky, silné stránky pak </w:t>
      </w:r>
      <w:r w:rsidRPr="00380551">
        <w:t>úspěšně rozvíjet.</w:t>
      </w:r>
      <w:r w:rsidR="00255D7B" w:rsidRPr="00380551">
        <w:t xml:space="preserve"> K tomu vytváříme podnětné vzdělávací prostředí, obsahově bohaté a zajímavé, aby se v dítěti probouzel aktivní zájem poznávat a objevovat svět.  Vytváříme základy kompetencí, které jsou důležité pro celý jeho další vývoj, vzdělávání a celoživotní učení. </w:t>
      </w:r>
    </w:p>
    <w:p w:rsidR="00433FF1" w:rsidRPr="00380551" w:rsidRDefault="00433FF1" w:rsidP="00E0625E">
      <w:pPr>
        <w:ind w:left="360"/>
        <w:jc w:val="both"/>
      </w:pPr>
      <w:r>
        <w:t>To vše nabízí program Začít spolu (Step by step), jehož prostřednictvím naplňujeme náš Školní vzdělávací program a naše cíle.</w:t>
      </w:r>
    </w:p>
    <w:p w:rsidR="007A3D82" w:rsidRPr="00380551" w:rsidRDefault="007A3D82" w:rsidP="00E0625E">
      <w:pPr>
        <w:ind w:left="360"/>
        <w:jc w:val="both"/>
      </w:pPr>
    </w:p>
    <w:p w:rsidR="007A3D82" w:rsidRPr="00380551" w:rsidRDefault="007A3D82" w:rsidP="00E0625E">
      <w:pPr>
        <w:ind w:left="360"/>
        <w:jc w:val="both"/>
      </w:pPr>
    </w:p>
    <w:p w:rsidR="00451898" w:rsidRPr="00380551" w:rsidRDefault="00451898" w:rsidP="00E0625E">
      <w:pPr>
        <w:jc w:val="both"/>
        <w:rPr>
          <w:b/>
          <w:u w:val="single"/>
        </w:rPr>
      </w:pPr>
      <w:r w:rsidRPr="00380551">
        <w:rPr>
          <w:b/>
          <w:u w:val="single"/>
        </w:rPr>
        <w:t>Vzdělávací cíle:</w:t>
      </w:r>
    </w:p>
    <w:p w:rsidR="00451898" w:rsidRPr="00AD719F" w:rsidRDefault="00451898" w:rsidP="001E74D2">
      <w:pPr>
        <w:pStyle w:val="Odstavecseseznamem"/>
        <w:numPr>
          <w:ilvl w:val="0"/>
          <w:numId w:val="31"/>
        </w:numPr>
        <w:jc w:val="both"/>
      </w:pPr>
      <w:r w:rsidRPr="00AD719F">
        <w:t>Rozvíjet fyzickou i psychickou zdatnost s ohledem k vě</w:t>
      </w:r>
      <w:r w:rsidR="00900DEF" w:rsidRPr="00AD719F">
        <w:t xml:space="preserve">ku </w:t>
      </w:r>
      <w:r w:rsidRPr="00AD719F">
        <w:t>dítěte a jeho</w:t>
      </w:r>
      <w:r w:rsidR="00BD0E8F" w:rsidRPr="00AD719F">
        <w:t xml:space="preserve"> </w:t>
      </w:r>
      <w:r w:rsidRPr="00AD719F">
        <w:t>možnostem.</w:t>
      </w:r>
    </w:p>
    <w:p w:rsidR="00451898" w:rsidRPr="00AD719F" w:rsidRDefault="00451898" w:rsidP="001E74D2">
      <w:pPr>
        <w:pStyle w:val="Odstavecseseznamem"/>
        <w:numPr>
          <w:ilvl w:val="0"/>
          <w:numId w:val="31"/>
        </w:numPr>
        <w:jc w:val="both"/>
      </w:pPr>
      <w:r w:rsidRPr="00AD719F">
        <w:t>Podporovat u dětí zájem o sportovní aktivity.</w:t>
      </w:r>
    </w:p>
    <w:p w:rsidR="00451898" w:rsidRPr="00AD719F" w:rsidRDefault="00451898" w:rsidP="001E74D2">
      <w:pPr>
        <w:pStyle w:val="Odstavecseseznamem"/>
        <w:numPr>
          <w:ilvl w:val="0"/>
          <w:numId w:val="31"/>
        </w:numPr>
        <w:jc w:val="both"/>
      </w:pPr>
      <w:r w:rsidRPr="00AD719F">
        <w:t xml:space="preserve">Podporovat u dětí zájem, zvídavost a radost z objevování, vytvářet tak </w:t>
      </w:r>
      <w:r w:rsidR="002A03A0" w:rsidRPr="00AD719F">
        <w:t>základy k učení, vyhledávání a získávání informací.</w:t>
      </w:r>
    </w:p>
    <w:p w:rsidR="00BD0E8F" w:rsidRPr="00AD719F" w:rsidRDefault="00BD0E8F" w:rsidP="001E74D2">
      <w:pPr>
        <w:pStyle w:val="Odstavecseseznamem"/>
        <w:numPr>
          <w:ilvl w:val="0"/>
          <w:numId w:val="31"/>
        </w:numPr>
        <w:jc w:val="both"/>
      </w:pPr>
      <w:r w:rsidRPr="00AD719F">
        <w:t xml:space="preserve">Podporovat u dětí vytváření citových vazeb, empatie, sebevědomí a sebedůvěry, ale zároveň umět říci ne – umět chránit svoje soukromí a bezpečí ve vztahu k okolnímu světu. </w:t>
      </w:r>
    </w:p>
    <w:p w:rsidR="00BD0E8F" w:rsidRPr="00AD719F" w:rsidRDefault="00BD0E8F" w:rsidP="001E74D2">
      <w:pPr>
        <w:pStyle w:val="Odstavecseseznamem"/>
        <w:numPr>
          <w:ilvl w:val="0"/>
          <w:numId w:val="31"/>
        </w:numPr>
        <w:jc w:val="both"/>
      </w:pPr>
      <w:r w:rsidRPr="00AD719F">
        <w:t>Rozvíjet u dětí komunikativní dovednosti a řečo</w:t>
      </w:r>
      <w:r w:rsidR="00BE24BD" w:rsidRPr="00AD719F">
        <w:t xml:space="preserve">vý projev jak s dospělými, tak </w:t>
      </w:r>
      <w:r w:rsidRPr="00AD719F">
        <w:t>i s ostatními dětmi.</w:t>
      </w:r>
    </w:p>
    <w:p w:rsidR="00BD0E8F" w:rsidRPr="00AD719F" w:rsidRDefault="00F362FC" w:rsidP="001E74D2">
      <w:pPr>
        <w:pStyle w:val="Odstavecseseznamem"/>
        <w:numPr>
          <w:ilvl w:val="1"/>
          <w:numId w:val="31"/>
        </w:numPr>
        <w:jc w:val="both"/>
      </w:pPr>
      <w:r w:rsidRPr="00AD719F">
        <w:t>Vytvářet základy estetických dovedností.</w:t>
      </w:r>
    </w:p>
    <w:p w:rsidR="00F362FC" w:rsidRPr="00AD719F" w:rsidRDefault="00F362FC" w:rsidP="001E74D2">
      <w:pPr>
        <w:pStyle w:val="Odstavecseseznamem"/>
        <w:numPr>
          <w:ilvl w:val="0"/>
          <w:numId w:val="31"/>
        </w:numPr>
        <w:jc w:val="both"/>
      </w:pPr>
      <w:r w:rsidRPr="00AD719F">
        <w:t>Podporovat u dětí fantazii a tvořivost.</w:t>
      </w:r>
    </w:p>
    <w:p w:rsidR="00F362FC" w:rsidRPr="00AD719F" w:rsidRDefault="00F362FC" w:rsidP="001E74D2">
      <w:pPr>
        <w:pStyle w:val="Odstavecseseznamem"/>
        <w:numPr>
          <w:ilvl w:val="0"/>
          <w:numId w:val="31"/>
        </w:numPr>
        <w:jc w:val="both"/>
      </w:pPr>
      <w:r w:rsidRPr="00AD719F">
        <w:t>Vytvářet zdravé životní návyky, kvalitní společenské postoje a pravidla.</w:t>
      </w:r>
    </w:p>
    <w:p w:rsidR="00F362FC" w:rsidRPr="00AD719F" w:rsidRDefault="00F362FC" w:rsidP="001E74D2">
      <w:pPr>
        <w:pStyle w:val="Odstavecseseznamem"/>
        <w:numPr>
          <w:ilvl w:val="0"/>
          <w:numId w:val="31"/>
        </w:numPr>
        <w:jc w:val="both"/>
      </w:pPr>
      <w:r w:rsidRPr="00AD719F">
        <w:t>Rozvíjet kulturní gramotnost.</w:t>
      </w:r>
    </w:p>
    <w:p w:rsidR="00F362FC" w:rsidRPr="00AD719F" w:rsidRDefault="00F362FC" w:rsidP="001E74D2">
      <w:pPr>
        <w:pStyle w:val="Odstavecseseznamem"/>
        <w:numPr>
          <w:ilvl w:val="0"/>
          <w:numId w:val="31"/>
        </w:numPr>
        <w:jc w:val="both"/>
      </w:pPr>
      <w:r w:rsidRPr="00AD719F">
        <w:t>Rozvíjet kladný vztah k přírodě, ke všemu živému, k místu, kde žijeme, k naší vlasti.</w:t>
      </w:r>
    </w:p>
    <w:p w:rsidR="00EC69E4" w:rsidRPr="00380551" w:rsidRDefault="00EC69E4" w:rsidP="00E0625E">
      <w:pPr>
        <w:ind w:left="1416" w:hanging="1050"/>
        <w:jc w:val="both"/>
      </w:pPr>
    </w:p>
    <w:p w:rsidR="008E185F" w:rsidRPr="00380551" w:rsidRDefault="007C3E2D" w:rsidP="00E0625E">
      <w:pPr>
        <w:jc w:val="both"/>
        <w:rPr>
          <w:b/>
          <w:u w:val="single"/>
        </w:rPr>
      </w:pPr>
      <w:r w:rsidRPr="00380551">
        <w:rPr>
          <w:b/>
          <w:u w:val="single"/>
        </w:rPr>
        <w:t xml:space="preserve">Formy a metody </w:t>
      </w:r>
      <w:r w:rsidR="008E185F" w:rsidRPr="00380551">
        <w:rPr>
          <w:b/>
          <w:u w:val="single"/>
        </w:rPr>
        <w:t>vzdělávání</w:t>
      </w:r>
    </w:p>
    <w:p w:rsidR="001D0359" w:rsidRPr="00380551" w:rsidRDefault="001D0359" w:rsidP="00E0625E">
      <w:pPr>
        <w:jc w:val="both"/>
      </w:pPr>
      <w:r w:rsidRPr="00380551">
        <w:t>Práce s dětmi vychází z dobrých vztahů mezi učitelkou a dětmi, mezi dětmi samost</w:t>
      </w:r>
      <w:r w:rsidR="00BE24BD">
        <w:t>atnými a mezi učitelkou a zákonnými zástupci</w:t>
      </w:r>
      <w:r w:rsidRPr="00380551">
        <w:t>.</w:t>
      </w:r>
    </w:p>
    <w:p w:rsidR="00973DB1" w:rsidRPr="00380551" w:rsidRDefault="00973DB1" w:rsidP="00E0625E">
      <w:pPr>
        <w:jc w:val="both"/>
      </w:pPr>
      <w:r w:rsidRPr="00380551">
        <w:t>Předškolní vzdělávání uskutečňujeme formou vyvážených spontánních i řízených aktivit, podle potřeb a možností konkrétní skupiny. Základní metodou naší práce s předškolními dětmi je hra – jako prostředek, který dítě p</w:t>
      </w:r>
      <w:r w:rsidR="00054900">
        <w:t>oužívá k učení</w:t>
      </w:r>
      <w:r w:rsidRPr="00380551">
        <w:t xml:space="preserve">. </w:t>
      </w:r>
    </w:p>
    <w:p w:rsidR="008E185F" w:rsidRPr="00380551" w:rsidRDefault="008E185F" w:rsidP="00E0625E">
      <w:pPr>
        <w:jc w:val="both"/>
        <w:rPr>
          <w:b/>
        </w:rPr>
      </w:pPr>
    </w:p>
    <w:p w:rsidR="00EC3900" w:rsidRPr="00EC1D5E" w:rsidRDefault="00EC3900" w:rsidP="00E0625E">
      <w:pPr>
        <w:jc w:val="both"/>
      </w:pPr>
      <w:r w:rsidRPr="00EC1D5E">
        <w:t xml:space="preserve"> Samostatná práce</w:t>
      </w:r>
      <w:r w:rsidR="00EC1D5E" w:rsidRPr="00EC1D5E">
        <w:t xml:space="preserve"> s dětmi ve třídách se liší od </w:t>
      </w:r>
      <w:r w:rsidRPr="00EC1D5E">
        <w:t>práce v běžné mateřské škole. Dět</w:t>
      </w:r>
      <w:r w:rsidR="00973DB1" w:rsidRPr="00EC1D5E">
        <w:t>i pracují v centrech aktivit „</w:t>
      </w:r>
      <w:r w:rsidRPr="00EC1D5E">
        <w:rPr>
          <w:b/>
        </w:rPr>
        <w:t xml:space="preserve">Ateliér, Knihy a písmena, Hudba, Dílna, Domácnost, Kuchyňka, Pokusy a </w:t>
      </w:r>
      <w:r w:rsidR="00EC1D5E" w:rsidRPr="00EC1D5E">
        <w:rPr>
          <w:b/>
        </w:rPr>
        <w:t>objevy, Manipulační hry, Kostky</w:t>
      </w:r>
      <w:r w:rsidRPr="00EC1D5E">
        <w:rPr>
          <w:b/>
        </w:rPr>
        <w:t>, Dramatické hry, Písek a voda“.</w:t>
      </w:r>
    </w:p>
    <w:p w:rsidR="00EC3900" w:rsidRPr="00EC1D5E" w:rsidRDefault="00EC3900" w:rsidP="00E0625E">
      <w:pPr>
        <w:jc w:val="both"/>
      </w:pPr>
      <w:r w:rsidRPr="00EC1D5E">
        <w:rPr>
          <w:rStyle w:val="Siln"/>
          <w:b w:val="0"/>
          <w:bCs w:val="0"/>
        </w:rPr>
        <w:t>Děti si podle svého zájmu</w:t>
      </w:r>
      <w:r w:rsidRPr="00EC1D5E">
        <w:rPr>
          <w:rStyle w:val="Siln"/>
          <w:bCs w:val="0"/>
        </w:rPr>
        <w:t xml:space="preserve"> </w:t>
      </w:r>
      <w:r w:rsidRPr="00EC1D5E">
        <w:rPr>
          <w:rStyle w:val="Siln"/>
          <w:b w:val="0"/>
          <w:bCs w:val="0"/>
        </w:rPr>
        <w:t xml:space="preserve">denně vybírají jednu činnost z pestré nabídky 2– 5 činností. </w:t>
      </w:r>
      <w:r w:rsidR="00EC1D5E" w:rsidRPr="00EC1D5E">
        <w:t xml:space="preserve">Samy </w:t>
      </w:r>
      <w:r w:rsidRPr="00EC1D5E">
        <w:t>se rozhodnou co budou dělat, co je z nabídky zaujalo.  Učí se tak větší samostatnosti, ale i zodpovědnosti za své rozhodnutí. Po své práci své místo uklízejí. Veškeré činnosti probíhají v kli</w:t>
      </w:r>
      <w:r w:rsidR="00D32D84" w:rsidRPr="00EC1D5E">
        <w:t>du, ve spolupráci s dětmi, které</w:t>
      </w:r>
      <w:r w:rsidRPr="00EC1D5E">
        <w:t xml:space="preserve">  pracují ve stejném centru. Děti mezi sebou nebo s učitelkou hledají řešení, odpověď na otázky, projektují, zkoumají a především si hrají. </w:t>
      </w:r>
    </w:p>
    <w:p w:rsidR="007C3E2D" w:rsidRPr="00EC1D5E" w:rsidRDefault="007C3E2D" w:rsidP="00E0625E">
      <w:pPr>
        <w:pStyle w:val="Nadpis4"/>
        <w:jc w:val="both"/>
        <w:rPr>
          <w:b w:val="0"/>
        </w:rPr>
      </w:pPr>
      <w:r w:rsidRPr="00EC1D5E">
        <w:rPr>
          <w:b w:val="0"/>
        </w:rPr>
        <w:t>Volnější formy práce jsou postavené na pozitivní atmosféře ve skupině, vzájemné důvěře a dodržování danýc</w:t>
      </w:r>
      <w:r w:rsidR="006B425D" w:rsidRPr="00EC1D5E">
        <w:rPr>
          <w:b w:val="0"/>
        </w:rPr>
        <w:t>h pravidel.</w:t>
      </w:r>
    </w:p>
    <w:p w:rsidR="00EC3900" w:rsidRPr="00EC1D5E" w:rsidRDefault="00EC3900" w:rsidP="00E0625E">
      <w:pPr>
        <w:jc w:val="both"/>
      </w:pPr>
      <w:r w:rsidRPr="00EC1D5E">
        <w:rPr>
          <w:b/>
        </w:rPr>
        <w:t>Dítě v tomto programu</w:t>
      </w:r>
      <w:r w:rsidRPr="00EC1D5E">
        <w:t xml:space="preserve"> objevuje svět a učí se prostřednictvím vlastní činnosti. Děti získávají poznatky i nové vědomosti bádáním, experimentováním, objevováním, nasloucháním, tvořením a především vlastní realizací a prožitkem. </w:t>
      </w:r>
      <w:r w:rsidR="00EC1D5E" w:rsidRPr="00EC1D5E">
        <w:t>Pracují s opravdovými nástroji:</w:t>
      </w:r>
      <w:r w:rsidRPr="00EC1D5E">
        <w:t xml:space="preserve"> kladívkem, látkami</w:t>
      </w:r>
      <w:r w:rsidR="00EC1D5E" w:rsidRPr="00EC1D5E">
        <w:t xml:space="preserve">, vaří, pečou, krájí, </w:t>
      </w:r>
      <w:r w:rsidR="006B425D" w:rsidRPr="00EC1D5E">
        <w:t xml:space="preserve">strouhají. </w:t>
      </w:r>
      <w:r w:rsidRPr="00EC1D5E">
        <w:t>Jejich osobnost je rozvíjena po všech stránkách, ve všech oblastech jejich vývoje.</w:t>
      </w:r>
    </w:p>
    <w:p w:rsidR="00EC3900" w:rsidRPr="00EC1D5E" w:rsidRDefault="00EC3900" w:rsidP="00E0625E">
      <w:pPr>
        <w:jc w:val="both"/>
      </w:pPr>
      <w:r w:rsidRPr="00EC1D5E">
        <w:t>Děti pracují v centrech aktivit v malých skupinkách, činnosti probíhají v klidu a pohodě.  Děti si tento způsob práce velice rychle osvojí, jsou vstřícné a spokojené. S učitelkami jednají jako s kamarády, zpravidla je oslovují jmény a mohou jim tykat.</w:t>
      </w:r>
    </w:p>
    <w:p w:rsidR="00EC3900" w:rsidRPr="00380551" w:rsidRDefault="00EC3900" w:rsidP="00E0625E">
      <w:pPr>
        <w:jc w:val="both"/>
      </w:pPr>
    </w:p>
    <w:p w:rsidR="00EC3900" w:rsidRPr="00380551" w:rsidRDefault="00EC3900" w:rsidP="00E0625E">
      <w:pPr>
        <w:jc w:val="both"/>
      </w:pPr>
      <w:r w:rsidRPr="00380551">
        <w:rPr>
          <w:b/>
        </w:rPr>
        <w:t>Důležitou normou usměrňující projevy dětí jsou pravidla chování</w:t>
      </w:r>
      <w:r w:rsidRPr="00380551">
        <w:t xml:space="preserve">, které vytvářejí děti společně s učitelkami a snaží se je dodržovat. Tato pravidla visí </w:t>
      </w:r>
      <w:r w:rsidR="006B425D" w:rsidRPr="00380551">
        <w:t xml:space="preserve">na viditelném místě </w:t>
      </w:r>
      <w:r w:rsidRPr="00380551">
        <w:t>ve třídě a všechny děti je znají.</w:t>
      </w:r>
    </w:p>
    <w:p w:rsidR="00EC1D5E" w:rsidRDefault="00EC1D5E" w:rsidP="00E0625E">
      <w:pPr>
        <w:jc w:val="both"/>
      </w:pPr>
    </w:p>
    <w:p w:rsidR="00B25953" w:rsidRPr="00380551" w:rsidRDefault="00EC1D5E" w:rsidP="00E0625E">
      <w:pPr>
        <w:jc w:val="both"/>
      </w:pPr>
      <w:r>
        <w:t>Z</w:t>
      </w:r>
      <w:r w:rsidR="00B25953" w:rsidRPr="00380551">
        <w:t>ařazujeme:</w:t>
      </w:r>
    </w:p>
    <w:p w:rsidR="00B25953" w:rsidRPr="00380551" w:rsidRDefault="00B25953" w:rsidP="00E0625E">
      <w:pPr>
        <w:jc w:val="both"/>
        <w:rPr>
          <w:b/>
        </w:rPr>
      </w:pPr>
      <w:r w:rsidRPr="00380551">
        <w:rPr>
          <w:b/>
        </w:rPr>
        <w:t xml:space="preserve"> </w:t>
      </w:r>
    </w:p>
    <w:p w:rsidR="00B25953" w:rsidRPr="00380551" w:rsidRDefault="00B25953" w:rsidP="00E0625E">
      <w:pPr>
        <w:jc w:val="both"/>
        <w:rPr>
          <w:b/>
        </w:rPr>
      </w:pPr>
      <w:r w:rsidRPr="00380551">
        <w:rPr>
          <w:b/>
        </w:rPr>
        <w:t>Výchova ke zdraví:</w:t>
      </w:r>
    </w:p>
    <w:p w:rsidR="00B25953" w:rsidRPr="00380551" w:rsidRDefault="00EC1D5E" w:rsidP="00E0625E">
      <w:pPr>
        <w:pStyle w:val="Odstavecseseznamem"/>
        <w:numPr>
          <w:ilvl w:val="0"/>
          <w:numId w:val="7"/>
        </w:numPr>
        <w:jc w:val="both"/>
        <w:rPr>
          <w:b/>
        </w:rPr>
      </w:pPr>
      <w:r>
        <w:t xml:space="preserve">cvičíme </w:t>
      </w:r>
      <w:r w:rsidR="00B25953" w:rsidRPr="00380551">
        <w:t>každý den, při příznivém počasí na terase, na zahradě,</w:t>
      </w:r>
    </w:p>
    <w:p w:rsidR="00B25953" w:rsidRPr="00380551" w:rsidRDefault="00BD651E" w:rsidP="00E0625E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80551">
        <w:t>ven chodíme denně a to za každého</w:t>
      </w:r>
      <w:r w:rsidR="00EC1D5E">
        <w:t xml:space="preserve"> počasí, v každém ročním období</w:t>
      </w:r>
      <w:r w:rsidRPr="00380551">
        <w:t xml:space="preserve"> a na co nejdelší dobu, </w:t>
      </w:r>
    </w:p>
    <w:p w:rsidR="00BD651E" w:rsidRPr="00EC1D5E" w:rsidRDefault="00BD651E" w:rsidP="00E0625E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80551">
        <w:t>výběr ovoce a zeleniny je na jídelníčku téměř denně – správný vzor</w:t>
      </w:r>
      <w:r w:rsidR="00EC1D5E">
        <w:t xml:space="preserve"> </w:t>
      </w:r>
      <w:r w:rsidRPr="00380551">
        <w:t>učitelky,</w:t>
      </w:r>
    </w:p>
    <w:p w:rsidR="00BD651E" w:rsidRPr="00380551" w:rsidRDefault="00BD651E" w:rsidP="00E0625E">
      <w:pPr>
        <w:pStyle w:val="Odstavecseseznamem"/>
        <w:numPr>
          <w:ilvl w:val="0"/>
          <w:numId w:val="7"/>
        </w:numPr>
        <w:jc w:val="both"/>
      </w:pPr>
      <w:r w:rsidRPr="00380551">
        <w:t>pitný režim ve třídě i na zahradě (pítko),</w:t>
      </w:r>
    </w:p>
    <w:p w:rsidR="00BD651E" w:rsidRPr="00380551" w:rsidRDefault="00BD651E" w:rsidP="00E0625E">
      <w:pPr>
        <w:pStyle w:val="Odstavecseseznamem"/>
        <w:numPr>
          <w:ilvl w:val="0"/>
          <w:numId w:val="7"/>
        </w:numPr>
        <w:jc w:val="both"/>
      </w:pPr>
      <w:r w:rsidRPr="00380551">
        <w:t>správná životospráva, dostatek pohybu, zdravý životní styl,</w:t>
      </w:r>
    </w:p>
    <w:p w:rsidR="00BD651E" w:rsidRPr="00380551" w:rsidRDefault="00DF3D40" w:rsidP="00E0625E">
      <w:pPr>
        <w:pStyle w:val="Odstavecseseznamem"/>
        <w:numPr>
          <w:ilvl w:val="0"/>
          <w:numId w:val="7"/>
        </w:numPr>
        <w:jc w:val="both"/>
      </w:pPr>
      <w:r w:rsidRPr="00380551">
        <w:t>jezdíme na kole</w:t>
      </w:r>
      <w:r w:rsidR="00EC1D5E">
        <w:t>ch – blízké a vzdálenější okolí.</w:t>
      </w:r>
    </w:p>
    <w:p w:rsidR="005A5444" w:rsidRPr="00380551" w:rsidRDefault="005A5444" w:rsidP="00E0625E">
      <w:pPr>
        <w:jc w:val="both"/>
      </w:pPr>
    </w:p>
    <w:p w:rsidR="005A5444" w:rsidRPr="00380551" w:rsidRDefault="005A5444" w:rsidP="00E0625E">
      <w:pPr>
        <w:jc w:val="both"/>
        <w:rPr>
          <w:b/>
        </w:rPr>
      </w:pPr>
      <w:r w:rsidRPr="00380551">
        <w:rPr>
          <w:b/>
        </w:rPr>
        <w:t>Rozvoj čtenářské gramotnosti:</w:t>
      </w:r>
    </w:p>
    <w:p w:rsidR="005A5444" w:rsidRPr="00380551" w:rsidRDefault="009851A9" w:rsidP="00E0625E">
      <w:pPr>
        <w:pStyle w:val="Odstavecseseznamem"/>
        <w:numPr>
          <w:ilvl w:val="0"/>
          <w:numId w:val="8"/>
        </w:numPr>
        <w:jc w:val="both"/>
      </w:pPr>
      <w:r w:rsidRPr="00380551">
        <w:t>zpravidla probíhá v centru Knihy a písmena,</w:t>
      </w:r>
    </w:p>
    <w:p w:rsidR="009851A9" w:rsidRPr="00380551" w:rsidRDefault="009851A9" w:rsidP="00E0625E">
      <w:pPr>
        <w:pStyle w:val="Odstavecseseznamem"/>
        <w:numPr>
          <w:ilvl w:val="0"/>
          <w:numId w:val="8"/>
        </w:numPr>
        <w:jc w:val="both"/>
      </w:pPr>
      <w:r w:rsidRPr="00380551">
        <w:t>práce s knihou, vyhledávání v encyklopediích, opis názvů</w:t>
      </w:r>
      <w:r w:rsidR="00EC1D5E">
        <w:t xml:space="preserve"> </w:t>
      </w:r>
      <w:r w:rsidRPr="00380551">
        <w:t xml:space="preserve">knih, ilustrátorů, </w:t>
      </w:r>
    </w:p>
    <w:p w:rsidR="0098079A" w:rsidRPr="00380551" w:rsidRDefault="009851A9" w:rsidP="00E0625E">
      <w:pPr>
        <w:pStyle w:val="Odstavecseseznamem"/>
        <w:numPr>
          <w:ilvl w:val="0"/>
          <w:numId w:val="8"/>
        </w:numPr>
        <w:jc w:val="both"/>
      </w:pPr>
      <w:r w:rsidRPr="00380551">
        <w:t>pracujeme s písmenky,</w:t>
      </w:r>
      <w:r w:rsidR="0098079A" w:rsidRPr="00380551">
        <w:t xml:space="preserve"> skládáme slabiky, slova</w:t>
      </w:r>
      <w:r w:rsidR="00D32D84" w:rsidRPr="00380551">
        <w:t>,</w:t>
      </w:r>
    </w:p>
    <w:p w:rsidR="009851A9" w:rsidRPr="00380551" w:rsidRDefault="009851A9" w:rsidP="00E0625E">
      <w:pPr>
        <w:pStyle w:val="Odstavecseseznamem"/>
        <w:numPr>
          <w:ilvl w:val="0"/>
          <w:numId w:val="8"/>
        </w:numPr>
        <w:jc w:val="both"/>
      </w:pPr>
      <w:r w:rsidRPr="00380551">
        <w:t>práce s textem – přerušení četby: rekapitulace vlastními slovy, vysvětlení málo známých slov, kladení ověřovacích otázek o porozumění textu, kontrola zapamatovaného děje, poslech složitějších textů,</w:t>
      </w:r>
    </w:p>
    <w:p w:rsidR="009851A9" w:rsidRPr="00380551" w:rsidRDefault="009851A9" w:rsidP="00E0625E">
      <w:pPr>
        <w:pStyle w:val="Odstavecseseznamem"/>
        <w:numPr>
          <w:ilvl w:val="0"/>
          <w:numId w:val="8"/>
        </w:numPr>
        <w:jc w:val="both"/>
      </w:pPr>
      <w:r w:rsidRPr="00380551">
        <w:t xml:space="preserve">četba na pokračování, četba k danému textu, možnost donést vlastní </w:t>
      </w:r>
      <w:r w:rsidR="00EC1D5E">
        <w:t>knihu z domova,</w:t>
      </w:r>
    </w:p>
    <w:p w:rsidR="009851A9" w:rsidRPr="00380551" w:rsidRDefault="009851A9" w:rsidP="00E0625E">
      <w:pPr>
        <w:pStyle w:val="Odstavecseseznamem"/>
        <w:numPr>
          <w:ilvl w:val="0"/>
          <w:numId w:val="8"/>
        </w:numPr>
        <w:jc w:val="both"/>
      </w:pPr>
      <w:r w:rsidRPr="00380551">
        <w:t>četba kamarádů ze ZŠ v mateřské škole před odpoledním odpočinkem,</w:t>
      </w:r>
    </w:p>
    <w:p w:rsidR="009851A9" w:rsidRPr="00380551" w:rsidRDefault="009851A9" w:rsidP="00E0625E">
      <w:pPr>
        <w:pStyle w:val="Odstavecseseznamem"/>
        <w:numPr>
          <w:ilvl w:val="0"/>
          <w:numId w:val="8"/>
        </w:numPr>
        <w:jc w:val="both"/>
      </w:pPr>
      <w:r w:rsidRPr="00380551">
        <w:t>návště</w:t>
      </w:r>
      <w:r w:rsidR="00EC1D5E">
        <w:t>va Husovy knihovny v Modřanech a</w:t>
      </w:r>
      <w:r w:rsidRPr="00380551">
        <w:t xml:space="preserve"> š</w:t>
      </w:r>
      <w:r w:rsidR="00EC1D5E">
        <w:t>kolní knihovny.</w:t>
      </w:r>
    </w:p>
    <w:p w:rsidR="00EC1D5E" w:rsidRDefault="00EC1D5E" w:rsidP="00E0625E">
      <w:pPr>
        <w:ind w:left="360"/>
        <w:jc w:val="both"/>
        <w:rPr>
          <w:b/>
        </w:rPr>
      </w:pPr>
    </w:p>
    <w:p w:rsidR="009851A9" w:rsidRPr="00EC1D5E" w:rsidRDefault="009851A9" w:rsidP="00E0625E">
      <w:pPr>
        <w:jc w:val="both"/>
        <w:rPr>
          <w:b/>
        </w:rPr>
      </w:pPr>
      <w:r w:rsidRPr="00EC1D5E">
        <w:rPr>
          <w:b/>
        </w:rPr>
        <w:t>Příprava na psaní:</w:t>
      </w:r>
    </w:p>
    <w:p w:rsidR="009851A9" w:rsidRPr="00380551" w:rsidRDefault="009851A9" w:rsidP="00E0625E">
      <w:pPr>
        <w:pStyle w:val="Odstavecseseznamem"/>
        <w:numPr>
          <w:ilvl w:val="0"/>
          <w:numId w:val="9"/>
        </w:numPr>
        <w:jc w:val="both"/>
      </w:pPr>
      <w:r w:rsidRPr="00380551">
        <w:t>seznámení s</w:t>
      </w:r>
      <w:r w:rsidR="005A528F" w:rsidRPr="00380551">
        <w:t xml:space="preserve"> písmeny – umíme se podepsat, skládáme své jméno, jméno kamaráda, rodičů, paní učitelky, popis různých předmětů, </w:t>
      </w:r>
    </w:p>
    <w:p w:rsidR="005A528F" w:rsidRPr="00380551" w:rsidRDefault="005A528F" w:rsidP="00E0625E">
      <w:pPr>
        <w:pStyle w:val="Odstavecseseznamem"/>
        <w:numPr>
          <w:ilvl w:val="0"/>
          <w:numId w:val="9"/>
        </w:numPr>
        <w:jc w:val="both"/>
      </w:pPr>
      <w:r w:rsidRPr="00380551">
        <w:t xml:space="preserve">rozvíjet </w:t>
      </w:r>
      <w:proofErr w:type="spellStart"/>
      <w:r w:rsidRPr="00380551">
        <w:t>pravo</w:t>
      </w:r>
      <w:proofErr w:type="spellEnd"/>
      <w:r w:rsidRPr="00380551">
        <w:t xml:space="preserve">-levou a prostorovou orientaci, fixace pohybu zleva vpravo, </w:t>
      </w:r>
    </w:p>
    <w:p w:rsidR="005A528F" w:rsidRPr="00380551" w:rsidRDefault="005A528F" w:rsidP="00E0625E">
      <w:pPr>
        <w:pStyle w:val="Odstavecseseznamem"/>
        <w:numPr>
          <w:ilvl w:val="0"/>
          <w:numId w:val="9"/>
        </w:numPr>
        <w:jc w:val="both"/>
      </w:pPr>
      <w:proofErr w:type="spellStart"/>
      <w:r w:rsidRPr="00380551">
        <w:t>grafomotorická</w:t>
      </w:r>
      <w:proofErr w:type="spellEnd"/>
      <w:r w:rsidRPr="00380551">
        <w:t xml:space="preserve"> cvičení, uvolňovací cviky, správné držení tužky – trojhranný program,</w:t>
      </w:r>
    </w:p>
    <w:p w:rsidR="000A2B04" w:rsidRPr="00380551" w:rsidRDefault="000A2B04" w:rsidP="00E0625E">
      <w:pPr>
        <w:jc w:val="both"/>
        <w:rPr>
          <w:b/>
        </w:rPr>
      </w:pPr>
    </w:p>
    <w:p w:rsidR="005A528F" w:rsidRPr="00380551" w:rsidRDefault="005A528F" w:rsidP="00E0625E">
      <w:pPr>
        <w:jc w:val="both"/>
      </w:pPr>
      <w:r w:rsidRPr="00380551">
        <w:rPr>
          <w:b/>
        </w:rPr>
        <w:t xml:space="preserve">Rozvoj </w:t>
      </w:r>
      <w:proofErr w:type="spellStart"/>
      <w:r w:rsidRPr="00380551">
        <w:rPr>
          <w:b/>
        </w:rPr>
        <w:t>předmatematické</w:t>
      </w:r>
      <w:proofErr w:type="spellEnd"/>
      <w:r w:rsidRPr="00380551">
        <w:rPr>
          <w:b/>
        </w:rPr>
        <w:t xml:space="preserve"> gramotnosti:</w:t>
      </w:r>
    </w:p>
    <w:p w:rsidR="005A528F" w:rsidRPr="00380551" w:rsidRDefault="005A528F" w:rsidP="00E0625E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80551">
        <w:rPr>
          <w:b/>
        </w:rPr>
        <w:t xml:space="preserve"> </w:t>
      </w:r>
      <w:r w:rsidR="00067EBF" w:rsidRPr="00380551">
        <w:t>třídění a přiřazování, více x méně</w:t>
      </w:r>
      <w:r w:rsidR="00EC1D5E">
        <w:t xml:space="preserve"> x stejně, prostorová orientace</w:t>
      </w:r>
      <w:r w:rsidR="00067EBF" w:rsidRPr="00380551">
        <w:t xml:space="preserve">, labyrinty, křížovky, </w:t>
      </w:r>
      <w:r w:rsidR="000A2B04" w:rsidRPr="00380551">
        <w:t>rozpoznání geometrických tvarů, porovnávat a uspořádat předměty dle stanoveného pravidla,</w:t>
      </w:r>
      <w:r w:rsidR="00EC1D5E">
        <w:t xml:space="preserve"> orientace v číselné řadě 1-10,</w:t>
      </w:r>
      <w:r w:rsidR="000A2B04" w:rsidRPr="00380551">
        <w:t xml:space="preserve"> konstruování dle plánu, poznat co do skupiny nepatří – ev. odůvodnit,</w:t>
      </w:r>
    </w:p>
    <w:p w:rsidR="000A2B04" w:rsidRPr="00380551" w:rsidRDefault="000A2B04" w:rsidP="00E0625E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80551">
        <w:t>vyslechnout a porozumět</w:t>
      </w:r>
      <w:r w:rsidR="00EC1D5E">
        <w:t xml:space="preserve"> zadanému úkolu, umět se zeptat.</w:t>
      </w:r>
    </w:p>
    <w:p w:rsidR="000A2B04" w:rsidRPr="00380551" w:rsidRDefault="000A2B04" w:rsidP="00E0625E">
      <w:pPr>
        <w:jc w:val="both"/>
        <w:rPr>
          <w:b/>
        </w:rPr>
      </w:pPr>
    </w:p>
    <w:p w:rsidR="000A2B04" w:rsidRPr="00380551" w:rsidRDefault="000A2B04" w:rsidP="00E0625E">
      <w:pPr>
        <w:jc w:val="both"/>
        <w:rPr>
          <w:b/>
        </w:rPr>
      </w:pPr>
      <w:r w:rsidRPr="00380551">
        <w:rPr>
          <w:b/>
        </w:rPr>
        <w:t>Rozvoj informační gramotnosti:</w:t>
      </w:r>
    </w:p>
    <w:p w:rsidR="00856196" w:rsidRPr="00380551" w:rsidRDefault="00EC1D5E" w:rsidP="00E0625E">
      <w:pPr>
        <w:pStyle w:val="Odstavecseseznamem"/>
        <w:numPr>
          <w:ilvl w:val="0"/>
          <w:numId w:val="11"/>
        </w:numPr>
        <w:jc w:val="both"/>
        <w:rPr>
          <w:b/>
        </w:rPr>
      </w:pPr>
      <w:r>
        <w:t>pracovat</w:t>
      </w:r>
      <w:r w:rsidR="000A2B04" w:rsidRPr="00380551">
        <w:t xml:space="preserve"> s </w:t>
      </w:r>
      <w:r w:rsidR="00856196" w:rsidRPr="00380551">
        <w:t>počíta</w:t>
      </w:r>
      <w:r w:rsidR="000A2B04" w:rsidRPr="00380551">
        <w:t xml:space="preserve">čem </w:t>
      </w:r>
      <w:r>
        <w:t xml:space="preserve">a interaktivní tabulí </w:t>
      </w:r>
      <w:r w:rsidR="000A2B04" w:rsidRPr="00380551">
        <w:t xml:space="preserve">ve třídě, využití výukových programů vhodných </w:t>
      </w:r>
      <w:r w:rsidR="00856196" w:rsidRPr="00380551">
        <w:t>pro předškolní věk, digitální knihy znalostí, běžné knihy pro děti, práce s</w:t>
      </w:r>
      <w:r>
        <w:t> </w:t>
      </w:r>
      <w:r w:rsidR="00856196" w:rsidRPr="00380551">
        <w:t>encyklopedií</w:t>
      </w:r>
      <w:r>
        <w:t>.</w:t>
      </w:r>
    </w:p>
    <w:p w:rsidR="00142F36" w:rsidRPr="00380551" w:rsidRDefault="00142F36" w:rsidP="00E0625E">
      <w:pPr>
        <w:jc w:val="both"/>
        <w:rPr>
          <w:b/>
        </w:rPr>
      </w:pPr>
    </w:p>
    <w:p w:rsidR="000A2B04" w:rsidRPr="00380551" w:rsidRDefault="00EC1D5E" w:rsidP="00E0625E">
      <w:pPr>
        <w:jc w:val="both"/>
        <w:rPr>
          <w:b/>
        </w:rPr>
      </w:pPr>
      <w:proofErr w:type="spellStart"/>
      <w:r>
        <w:rPr>
          <w:b/>
        </w:rPr>
        <w:t>Enviromentální</w:t>
      </w:r>
      <w:proofErr w:type="spellEnd"/>
      <w:r w:rsidR="00856196" w:rsidRPr="00380551">
        <w:rPr>
          <w:b/>
        </w:rPr>
        <w:t xml:space="preserve"> výchova:</w:t>
      </w:r>
    </w:p>
    <w:p w:rsidR="00856196" w:rsidRPr="00380551" w:rsidRDefault="00856196" w:rsidP="00E0625E">
      <w:pPr>
        <w:pStyle w:val="Odstavecseseznamem"/>
        <w:numPr>
          <w:ilvl w:val="0"/>
          <w:numId w:val="11"/>
        </w:numPr>
        <w:jc w:val="both"/>
      </w:pPr>
      <w:r w:rsidRPr="00380551">
        <w:t xml:space="preserve">využití možnost vycházek do okolí </w:t>
      </w:r>
      <w:r w:rsidR="0098079A" w:rsidRPr="00380551">
        <w:t xml:space="preserve">(les louky) </w:t>
      </w:r>
      <w:r w:rsidRPr="00380551">
        <w:t>– Modřanská rokle, Točná, Kunratice, farmy v okolí,</w:t>
      </w:r>
    </w:p>
    <w:p w:rsidR="00856196" w:rsidRPr="00380551" w:rsidRDefault="00856196" w:rsidP="00E0625E">
      <w:pPr>
        <w:pStyle w:val="Odstavecseseznamem"/>
        <w:numPr>
          <w:ilvl w:val="0"/>
          <w:numId w:val="11"/>
        </w:numPr>
        <w:jc w:val="both"/>
      </w:pPr>
      <w:r w:rsidRPr="00380551">
        <w:t xml:space="preserve">využití cyklostezek při jízdě na kolech s nejstaršími dětmi – farmy, pozorování života v lese, farma dravců, vyprávění o zvířatech přímo na farmách, </w:t>
      </w:r>
      <w:r w:rsidR="0098079A" w:rsidRPr="00380551">
        <w:t xml:space="preserve">závodní koně v Kunraticích, </w:t>
      </w:r>
      <w:r w:rsidRPr="00380551">
        <w:t xml:space="preserve"> </w:t>
      </w:r>
    </w:p>
    <w:p w:rsidR="00856196" w:rsidRPr="00380551" w:rsidRDefault="00856196" w:rsidP="00E0625E">
      <w:pPr>
        <w:pStyle w:val="Odstavecseseznamem"/>
        <w:numPr>
          <w:ilvl w:val="0"/>
          <w:numId w:val="11"/>
        </w:numPr>
        <w:jc w:val="both"/>
      </w:pPr>
      <w:r w:rsidRPr="00380551">
        <w:t>vycházky a vyjížďky k Vltavě – pozorování vody, toku vodu, botelů,</w:t>
      </w:r>
    </w:p>
    <w:p w:rsidR="00856196" w:rsidRPr="00380551" w:rsidRDefault="00856196" w:rsidP="00E0625E">
      <w:pPr>
        <w:pStyle w:val="Odstavecseseznamem"/>
        <w:numPr>
          <w:ilvl w:val="0"/>
          <w:numId w:val="11"/>
        </w:numPr>
        <w:jc w:val="both"/>
      </w:pPr>
      <w:r w:rsidRPr="00380551">
        <w:t>práce s lupou přímo v</w:t>
      </w:r>
      <w:r w:rsidR="0098079A" w:rsidRPr="00380551">
        <w:t> </w:t>
      </w:r>
      <w:r w:rsidRPr="00380551">
        <w:t>terénu</w:t>
      </w:r>
      <w:r w:rsidR="0098079A" w:rsidRPr="00380551">
        <w:t>, na zahradě,</w:t>
      </w:r>
    </w:p>
    <w:p w:rsidR="0098079A" w:rsidRPr="00380551" w:rsidRDefault="00EC1D5E" w:rsidP="00E0625E">
      <w:pPr>
        <w:pStyle w:val="Odstavecseseznamem"/>
        <w:numPr>
          <w:ilvl w:val="0"/>
          <w:numId w:val="11"/>
        </w:numPr>
        <w:jc w:val="both"/>
      </w:pPr>
      <w:r>
        <w:t>třídění</w:t>
      </w:r>
      <w:r w:rsidR="0098079A" w:rsidRPr="00380551">
        <w:t xml:space="preserve"> odpad</w:t>
      </w:r>
      <w:r>
        <w:t>u</w:t>
      </w:r>
      <w:r w:rsidR="0098079A" w:rsidRPr="00380551">
        <w:t xml:space="preserve"> – kontejnery v MŠ,</w:t>
      </w:r>
    </w:p>
    <w:p w:rsidR="0098079A" w:rsidRPr="00380551" w:rsidRDefault="00EC1D5E" w:rsidP="00E0625E">
      <w:pPr>
        <w:pStyle w:val="Odstavecseseznamem"/>
        <w:numPr>
          <w:ilvl w:val="0"/>
          <w:numId w:val="11"/>
        </w:numPr>
        <w:jc w:val="both"/>
      </w:pPr>
      <w:r>
        <w:t>ekologický</w:t>
      </w:r>
      <w:r w:rsidR="0098079A" w:rsidRPr="00380551">
        <w:t xml:space="preserve"> programu ze světa zvířat – dravci, pejskové, </w:t>
      </w:r>
    </w:p>
    <w:p w:rsidR="0098079A" w:rsidRDefault="0098079A" w:rsidP="00E0625E">
      <w:pPr>
        <w:pStyle w:val="Odstavecseseznamem"/>
        <w:numPr>
          <w:ilvl w:val="0"/>
          <w:numId w:val="11"/>
        </w:numPr>
        <w:jc w:val="both"/>
      </w:pPr>
      <w:r w:rsidRPr="00380551">
        <w:t xml:space="preserve">kompostér na zahradě, </w:t>
      </w:r>
    </w:p>
    <w:p w:rsidR="00EC1D5E" w:rsidRPr="00380551" w:rsidRDefault="00EC1D5E" w:rsidP="00E0625E">
      <w:pPr>
        <w:pStyle w:val="Odstavecseseznamem"/>
        <w:numPr>
          <w:ilvl w:val="0"/>
          <w:numId w:val="11"/>
        </w:numPr>
        <w:jc w:val="both"/>
      </w:pPr>
      <w:r>
        <w:t>zahradničení,</w:t>
      </w:r>
    </w:p>
    <w:p w:rsidR="0098079A" w:rsidRPr="00380551" w:rsidRDefault="0098079A" w:rsidP="00E0625E">
      <w:pPr>
        <w:pStyle w:val="Odstavecseseznamem"/>
        <w:numPr>
          <w:ilvl w:val="0"/>
          <w:numId w:val="11"/>
        </w:numPr>
        <w:jc w:val="both"/>
      </w:pPr>
      <w:r w:rsidRPr="00380551">
        <w:t>škola v př</w:t>
      </w:r>
      <w:r w:rsidR="00355573" w:rsidRPr="00380551">
        <w:t>í</w:t>
      </w:r>
      <w:r w:rsidRPr="00380551">
        <w:t xml:space="preserve">rodě – na jaře, </w:t>
      </w:r>
    </w:p>
    <w:p w:rsidR="00EC1D5E" w:rsidRPr="00380551" w:rsidRDefault="00EC1D5E" w:rsidP="00E0625E">
      <w:pPr>
        <w:pStyle w:val="Odstavecseseznamem"/>
        <w:numPr>
          <w:ilvl w:val="0"/>
          <w:numId w:val="11"/>
        </w:numPr>
        <w:jc w:val="both"/>
      </w:pPr>
      <w:r>
        <w:t>sběr a tvoření z</w:t>
      </w:r>
      <w:r w:rsidR="00BF6BA5">
        <w:t> přírodnin.</w:t>
      </w:r>
    </w:p>
    <w:p w:rsidR="0098079A" w:rsidRPr="00380551" w:rsidRDefault="0098079A" w:rsidP="00E0625E">
      <w:pPr>
        <w:jc w:val="both"/>
      </w:pPr>
    </w:p>
    <w:p w:rsidR="0098079A" w:rsidRPr="00380551" w:rsidRDefault="0098079A" w:rsidP="00E0625E">
      <w:pPr>
        <w:jc w:val="both"/>
        <w:rPr>
          <w:b/>
        </w:rPr>
      </w:pPr>
      <w:r w:rsidRPr="00380551">
        <w:rPr>
          <w:b/>
        </w:rPr>
        <w:t>Polytechnická výchova:</w:t>
      </w:r>
    </w:p>
    <w:p w:rsidR="0098079A" w:rsidRPr="00380551" w:rsidRDefault="0098079A" w:rsidP="00E0625E">
      <w:pPr>
        <w:pStyle w:val="Odstavecseseznamem"/>
        <w:numPr>
          <w:ilvl w:val="0"/>
          <w:numId w:val="12"/>
        </w:numPr>
        <w:jc w:val="both"/>
      </w:pPr>
      <w:r w:rsidRPr="00380551">
        <w:t>zejména ve třídách s nejstaršími dětmi,</w:t>
      </w:r>
    </w:p>
    <w:p w:rsidR="0098079A" w:rsidRPr="00380551" w:rsidRDefault="0098079A" w:rsidP="00E0625E">
      <w:pPr>
        <w:pStyle w:val="Odstavecseseznamem"/>
        <w:numPr>
          <w:ilvl w:val="0"/>
          <w:numId w:val="12"/>
        </w:numPr>
        <w:jc w:val="both"/>
      </w:pPr>
      <w:r w:rsidRPr="00380551">
        <w:t xml:space="preserve">pomůcky a stavebnice – Lego, magnetické stavebnice, </w:t>
      </w:r>
      <w:proofErr w:type="spellStart"/>
      <w:r w:rsidRPr="00380551">
        <w:t>kubusy</w:t>
      </w:r>
      <w:proofErr w:type="spellEnd"/>
      <w:r w:rsidRPr="00380551">
        <w:t xml:space="preserve">, prostorové stavebnice, </w:t>
      </w:r>
      <w:proofErr w:type="spellStart"/>
      <w:r w:rsidRPr="00380551">
        <w:t>kuličkodráhy</w:t>
      </w:r>
      <w:proofErr w:type="spellEnd"/>
      <w:r w:rsidRPr="00380551">
        <w:t>,</w:t>
      </w:r>
      <w:r w:rsidR="003D55D7" w:rsidRPr="00380551">
        <w:t xml:space="preserve"> stavebnice CVAK-CVAK</w:t>
      </w:r>
    </w:p>
    <w:p w:rsidR="0098079A" w:rsidRPr="00380551" w:rsidRDefault="00697A24" w:rsidP="00E0625E">
      <w:pPr>
        <w:pStyle w:val="Odstavecseseznamem"/>
        <w:numPr>
          <w:ilvl w:val="0"/>
          <w:numId w:val="12"/>
        </w:numPr>
        <w:jc w:val="both"/>
      </w:pPr>
      <w:r w:rsidRPr="00380551">
        <w:t>zatloukání</w:t>
      </w:r>
      <w:r w:rsidR="0098079A" w:rsidRPr="00380551">
        <w:t xml:space="preserve"> tvarů, písmen apod. – práce s hřebíčky a kladívky,</w:t>
      </w:r>
    </w:p>
    <w:p w:rsidR="0098079A" w:rsidRPr="00380551" w:rsidRDefault="0098079A" w:rsidP="00E0625E">
      <w:pPr>
        <w:pStyle w:val="Odstavecseseznamem"/>
        <w:numPr>
          <w:ilvl w:val="0"/>
          <w:numId w:val="12"/>
        </w:numPr>
        <w:jc w:val="both"/>
      </w:pPr>
      <w:r w:rsidRPr="00380551">
        <w:t>řezání pilkou – klacíky,</w:t>
      </w:r>
    </w:p>
    <w:p w:rsidR="006C6E4D" w:rsidRPr="00380551" w:rsidRDefault="00916D49" w:rsidP="00E0625E">
      <w:pPr>
        <w:pStyle w:val="Odstavecseseznamem"/>
        <w:numPr>
          <w:ilvl w:val="0"/>
          <w:numId w:val="12"/>
        </w:numPr>
        <w:jc w:val="both"/>
      </w:pPr>
      <w:r w:rsidRPr="00380551">
        <w:t>součástí</w:t>
      </w:r>
      <w:r w:rsidR="006C6E4D" w:rsidRPr="00380551">
        <w:t xml:space="preserve"> stavebnic jsou návody, se kterými se děti učí pracovat,</w:t>
      </w:r>
    </w:p>
    <w:p w:rsidR="006C6E4D" w:rsidRPr="00380551" w:rsidRDefault="006C6E4D" w:rsidP="00E0625E">
      <w:pPr>
        <w:jc w:val="both"/>
      </w:pPr>
    </w:p>
    <w:p w:rsidR="006C6E4D" w:rsidRPr="00380551" w:rsidRDefault="006C6E4D" w:rsidP="00E0625E">
      <w:pPr>
        <w:jc w:val="both"/>
        <w:rPr>
          <w:b/>
        </w:rPr>
      </w:pPr>
      <w:r w:rsidRPr="00380551">
        <w:rPr>
          <w:b/>
        </w:rPr>
        <w:t>Dopravní výchova:</w:t>
      </w:r>
    </w:p>
    <w:p w:rsidR="006C6E4D" w:rsidRPr="00380551" w:rsidRDefault="006C6E4D" w:rsidP="00E0625E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380551">
        <w:t>poznávat dopravní prostředky všeho druhu přímo v terénu,</w:t>
      </w:r>
    </w:p>
    <w:p w:rsidR="006C6E4D" w:rsidRPr="00380551" w:rsidRDefault="009564F0" w:rsidP="00E0625E">
      <w:pPr>
        <w:pStyle w:val="Odstavecseseznamem"/>
        <w:numPr>
          <w:ilvl w:val="0"/>
          <w:numId w:val="13"/>
        </w:numPr>
        <w:jc w:val="both"/>
        <w:rPr>
          <w:b/>
        </w:rPr>
      </w:pPr>
      <w:r>
        <w:t>pozorování provozu na</w:t>
      </w:r>
      <w:r w:rsidR="006C6E4D" w:rsidRPr="00380551">
        <w:t xml:space="preserve"> křižovatkách, </w:t>
      </w:r>
    </w:p>
    <w:p w:rsidR="006C6E4D" w:rsidRPr="00380551" w:rsidRDefault="006C6E4D" w:rsidP="00E0625E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380551">
        <w:t>dopravní hry na z</w:t>
      </w:r>
      <w:r w:rsidR="00697A24" w:rsidRPr="00380551">
        <w:t>ahradě, ve třídě, poznávat dopravní</w:t>
      </w:r>
      <w:r w:rsidRPr="00380551">
        <w:t xml:space="preserve"> značky,</w:t>
      </w:r>
    </w:p>
    <w:p w:rsidR="006C6E4D" w:rsidRPr="00380551" w:rsidRDefault="006C6E4D" w:rsidP="00E0625E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380551">
        <w:t>spolupráce s policií ČR – návštěva dopravního hřiště,</w:t>
      </w:r>
    </w:p>
    <w:p w:rsidR="006C6E4D" w:rsidRPr="009564F0" w:rsidRDefault="006C6E4D" w:rsidP="00E0625E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380551">
        <w:t>jízda na kolech – znát pravidla „Správný cyklista“, „Správný chodec“,</w:t>
      </w:r>
      <w:r w:rsidR="009564F0">
        <w:t xml:space="preserve"> </w:t>
      </w:r>
      <w:r w:rsidRPr="00380551">
        <w:t xml:space="preserve">„Správný řidič“, </w:t>
      </w:r>
    </w:p>
    <w:p w:rsidR="006C6E4D" w:rsidRPr="00380551" w:rsidRDefault="006C6E4D" w:rsidP="00E0625E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380551">
        <w:t>znát účel nošení bezpečnostních reflexních vest</w:t>
      </w:r>
      <w:r w:rsidR="003D55D7" w:rsidRPr="00380551">
        <w:t xml:space="preserve"> a dalších reflexních prvků</w:t>
      </w:r>
      <w:r w:rsidRPr="00380551">
        <w:t xml:space="preserve"> mimo areál školy, </w:t>
      </w:r>
    </w:p>
    <w:p w:rsidR="006C6E4D" w:rsidRPr="00380551" w:rsidRDefault="009564F0" w:rsidP="00E0625E">
      <w:pPr>
        <w:pStyle w:val="Odstavecseseznamem"/>
        <w:numPr>
          <w:ilvl w:val="0"/>
          <w:numId w:val="13"/>
        </w:numPr>
        <w:jc w:val="both"/>
        <w:rPr>
          <w:b/>
        </w:rPr>
      </w:pPr>
      <w:r>
        <w:t xml:space="preserve">řešení jednoduchých </w:t>
      </w:r>
      <w:r w:rsidR="006C6E4D" w:rsidRPr="00380551">
        <w:t>situací na křižovatce, kruhovém objezdu,</w:t>
      </w:r>
    </w:p>
    <w:p w:rsidR="006C6E4D" w:rsidRPr="00380551" w:rsidRDefault="006C6E4D" w:rsidP="00E0625E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380551">
        <w:t>hry Na dopravu se všemi pomůcka</w:t>
      </w:r>
      <w:r w:rsidR="009564F0">
        <w:t>mi, sledovat funkce semaforu.</w:t>
      </w:r>
    </w:p>
    <w:p w:rsidR="009919E2" w:rsidRPr="00380551" w:rsidRDefault="009919E2" w:rsidP="00E0625E">
      <w:pPr>
        <w:jc w:val="both"/>
        <w:rPr>
          <w:b/>
        </w:rPr>
      </w:pPr>
    </w:p>
    <w:p w:rsidR="009919E2" w:rsidRPr="00380551" w:rsidRDefault="009919E2" w:rsidP="00E0625E">
      <w:pPr>
        <w:jc w:val="both"/>
        <w:rPr>
          <w:b/>
        </w:rPr>
      </w:pPr>
      <w:r w:rsidRPr="00380551">
        <w:rPr>
          <w:b/>
        </w:rPr>
        <w:t>Logopedická péče:</w:t>
      </w:r>
    </w:p>
    <w:p w:rsidR="00DF3D40" w:rsidRPr="00380551" w:rsidRDefault="00DF3D40" w:rsidP="00E0625E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380551">
        <w:t>učitelky ve všech třídách sledují výslovnost dětí a skutečnost konzultují s rodinou,</w:t>
      </w:r>
    </w:p>
    <w:p w:rsidR="009564F0" w:rsidRPr="00A75B26" w:rsidRDefault="005D63B8" w:rsidP="00E0625E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380551">
        <w:lastRenderedPageBreak/>
        <w:t>preventivní logopedické činnosti a hry, rozvíjející mluvidla, jsou zařazena do předškolního vzdělávání – zpravidla do ranního kruhu</w:t>
      </w:r>
      <w:r w:rsidR="009564F0">
        <w:t>, ale i během dne.</w:t>
      </w:r>
      <w:r w:rsidRPr="00380551">
        <w:t xml:space="preserve"> </w:t>
      </w:r>
    </w:p>
    <w:p w:rsidR="00E0625E" w:rsidRDefault="00E0625E" w:rsidP="00E0625E">
      <w:pPr>
        <w:jc w:val="both"/>
        <w:rPr>
          <w:b/>
          <w:u w:val="single"/>
        </w:rPr>
      </w:pPr>
    </w:p>
    <w:p w:rsidR="00F75560" w:rsidRPr="00E0625E" w:rsidRDefault="006A2F7C" w:rsidP="00E0625E">
      <w:pPr>
        <w:jc w:val="both"/>
        <w:rPr>
          <w:b/>
          <w:color w:val="0070C0"/>
          <w:sz w:val="28"/>
          <w:szCs w:val="28"/>
          <w:u w:val="single"/>
        </w:rPr>
      </w:pPr>
      <w:r w:rsidRPr="00E0625E">
        <w:rPr>
          <w:b/>
          <w:color w:val="0070C0"/>
          <w:sz w:val="28"/>
          <w:szCs w:val="28"/>
        </w:rPr>
        <w:t xml:space="preserve">6.  </w:t>
      </w:r>
      <w:r w:rsidR="005D63B8" w:rsidRPr="00E0625E">
        <w:rPr>
          <w:b/>
          <w:color w:val="0070C0"/>
          <w:sz w:val="28"/>
          <w:szCs w:val="28"/>
          <w:u w:val="single"/>
        </w:rPr>
        <w:t>Vzdělávací obsah našeho školní</w:t>
      </w:r>
      <w:r w:rsidRPr="00E0625E">
        <w:rPr>
          <w:b/>
          <w:color w:val="0070C0"/>
          <w:sz w:val="28"/>
          <w:szCs w:val="28"/>
          <w:u w:val="single"/>
        </w:rPr>
        <w:t>ho</w:t>
      </w:r>
      <w:r w:rsidR="009564F0" w:rsidRPr="00E0625E">
        <w:rPr>
          <w:b/>
          <w:color w:val="0070C0"/>
          <w:sz w:val="28"/>
          <w:szCs w:val="28"/>
          <w:u w:val="single"/>
        </w:rPr>
        <w:t xml:space="preserve"> </w:t>
      </w:r>
      <w:r w:rsidR="00F75560" w:rsidRPr="00E0625E">
        <w:rPr>
          <w:b/>
          <w:color w:val="0070C0"/>
          <w:sz w:val="28"/>
          <w:szCs w:val="28"/>
          <w:u w:val="single"/>
        </w:rPr>
        <w:t>vzdělávacího program</w:t>
      </w:r>
      <w:r w:rsidRPr="00E0625E">
        <w:rPr>
          <w:b/>
          <w:color w:val="0070C0"/>
          <w:sz w:val="28"/>
          <w:szCs w:val="28"/>
          <w:u w:val="single"/>
        </w:rPr>
        <w:t>u</w:t>
      </w:r>
    </w:p>
    <w:p w:rsidR="00D304FF" w:rsidRPr="00C52699" w:rsidRDefault="00C52699" w:rsidP="00E0625E">
      <w:pPr>
        <w:ind w:firstLine="708"/>
        <w:jc w:val="both"/>
        <w:rPr>
          <w:b/>
          <w:i/>
          <w:color w:val="0070C0"/>
          <w:sz w:val="28"/>
          <w:szCs w:val="28"/>
          <w:u w:val="single"/>
        </w:rPr>
      </w:pPr>
      <w:r w:rsidRPr="00C52699">
        <w:rPr>
          <w:b/>
          <w:i/>
          <w:color w:val="0070C0"/>
          <w:sz w:val="28"/>
          <w:szCs w:val="28"/>
          <w:u w:val="single"/>
        </w:rPr>
        <w:t>„SVĚT JE PESTRÝ, STRAKATÝ</w:t>
      </w:r>
      <w:r w:rsidR="00F75560" w:rsidRPr="00C52699">
        <w:rPr>
          <w:b/>
          <w:i/>
          <w:color w:val="0070C0"/>
          <w:sz w:val="28"/>
          <w:szCs w:val="28"/>
          <w:u w:val="single"/>
        </w:rPr>
        <w:t>“</w:t>
      </w:r>
    </w:p>
    <w:p w:rsidR="00D304FF" w:rsidRPr="00380551" w:rsidRDefault="00D304FF" w:rsidP="00E0625E">
      <w:pPr>
        <w:jc w:val="both"/>
        <w:rPr>
          <w:b/>
          <w:color w:val="0070C0"/>
          <w:u w:val="single"/>
        </w:rPr>
      </w:pPr>
    </w:p>
    <w:p w:rsidR="009919E2" w:rsidRPr="00380551" w:rsidRDefault="00697A24" w:rsidP="00E0625E">
      <w:pPr>
        <w:jc w:val="both"/>
      </w:pPr>
      <w:r w:rsidRPr="00380551">
        <w:t>Následující vzdělávací obsah</w:t>
      </w:r>
      <w:r w:rsidR="003A776C" w:rsidRPr="00380551">
        <w:t xml:space="preserve"> </w:t>
      </w:r>
      <w:r w:rsidR="00741ED5">
        <w:t>slouží učitelkám</w:t>
      </w:r>
      <w:r w:rsidR="00D304FF" w:rsidRPr="00380551">
        <w:t xml:space="preserve"> jako východisko</w:t>
      </w:r>
      <w:r w:rsidR="003A776C" w:rsidRPr="00380551">
        <w:t xml:space="preserve"> pro</w:t>
      </w:r>
      <w:r w:rsidR="00D304FF" w:rsidRPr="00380551">
        <w:t xml:space="preserve"> vlastní vzdělávací nabídku v jednotlivých tříd</w:t>
      </w:r>
      <w:r w:rsidR="00741ED5">
        <w:t>ách rozpracované do Třídních vzdělávacích programů.</w:t>
      </w:r>
    </w:p>
    <w:p w:rsidR="00D304FF" w:rsidRPr="00380551" w:rsidRDefault="00D304FF" w:rsidP="00E0625E">
      <w:pPr>
        <w:jc w:val="both"/>
      </w:pPr>
      <w:r w:rsidRPr="00380551">
        <w:t>Celkem je ob</w:t>
      </w:r>
      <w:r w:rsidR="008405AC" w:rsidRPr="00380551">
        <w:t xml:space="preserve">sah rozdělen do </w:t>
      </w:r>
      <w:r w:rsidR="009564F0">
        <w:t xml:space="preserve">4 </w:t>
      </w:r>
      <w:r w:rsidR="008C60B6" w:rsidRPr="00380551">
        <w:t>te</w:t>
      </w:r>
      <w:r w:rsidRPr="00380551">
        <w:t xml:space="preserve">matických celků </w:t>
      </w:r>
      <w:r w:rsidR="009564F0">
        <w:t xml:space="preserve">s nástinem podtémat, která nejsou pro učitelku zavazující. </w:t>
      </w:r>
      <w:r w:rsidR="00A217F7" w:rsidRPr="00380551">
        <w:t xml:space="preserve">Při tvorbě tematických celků </w:t>
      </w:r>
      <w:r w:rsidR="003A776C" w:rsidRPr="00380551">
        <w:t>jsme vychá</w:t>
      </w:r>
      <w:r w:rsidR="009564F0">
        <w:t>zeli z předchozích zkušeností</w:t>
      </w:r>
      <w:r w:rsidR="00741ED5">
        <w:t xml:space="preserve"> a analýzy. Vycházíme z toho, co děti obklopuje, co mohou kolem sebe pozorovat</w:t>
      </w:r>
      <w:r w:rsidR="00E75EB9" w:rsidRPr="00380551">
        <w:t xml:space="preserve">. </w:t>
      </w:r>
      <w:r w:rsidR="00741ED5">
        <w:t>T</w:t>
      </w:r>
      <w:r w:rsidR="00E75EB9" w:rsidRPr="00380551">
        <w:t>émat</w:t>
      </w:r>
      <w:r w:rsidR="00741ED5">
        <w:t>a obsahují</w:t>
      </w:r>
      <w:r w:rsidR="00E75EB9" w:rsidRPr="00380551">
        <w:t xml:space="preserve"> </w:t>
      </w:r>
      <w:r w:rsidR="003A776C" w:rsidRPr="00380551">
        <w:t>dílčí vzdělávací cíle, okruhy činností a očekávané výstupy.</w:t>
      </w:r>
    </w:p>
    <w:p w:rsidR="008C60B6" w:rsidRPr="00380551" w:rsidRDefault="00741ED5" w:rsidP="00E0625E">
      <w:pPr>
        <w:jc w:val="both"/>
      </w:pPr>
      <w:r>
        <w:t>Učitelky z jednotlivých tříd</w:t>
      </w:r>
      <w:r w:rsidR="008C60B6" w:rsidRPr="00380551">
        <w:t xml:space="preserve"> si v rámci svého Třídního vzdělávacího programu (TVP) vyberou z </w:t>
      </w:r>
      <w:r>
        <w:t>této vzdělávací nabídky, nebo</w:t>
      </w:r>
      <w:r w:rsidR="008C60B6" w:rsidRPr="00380551">
        <w:t xml:space="preserve"> dále doplní </w:t>
      </w:r>
      <w:r w:rsidR="00191AEB" w:rsidRPr="00380551">
        <w:t xml:space="preserve">o další </w:t>
      </w:r>
      <w:r>
        <w:t>pod</w:t>
      </w:r>
      <w:r w:rsidR="00191AEB" w:rsidRPr="00380551">
        <w:t xml:space="preserve">témata, podle </w:t>
      </w:r>
      <w:r w:rsidR="008C60B6" w:rsidRPr="00380551">
        <w:t xml:space="preserve"> jednotlivých tříd a věku dětí.</w:t>
      </w:r>
    </w:p>
    <w:p w:rsidR="0001137E" w:rsidRPr="00380551" w:rsidRDefault="0001137E" w:rsidP="00E0625E">
      <w:pPr>
        <w:jc w:val="both"/>
      </w:pPr>
      <w:r w:rsidRPr="00380551">
        <w:t>Ze vzdělávací nabídky učitelky rozpracují integrované tematické bloky, zpravidla na týden.</w:t>
      </w:r>
      <w:r w:rsidR="008116CD" w:rsidRPr="00380551">
        <w:t xml:space="preserve"> T</w:t>
      </w:r>
      <w:r w:rsidR="007E5D20" w:rsidRPr="00380551">
        <w:t>ematické bloky</w:t>
      </w:r>
      <w:r w:rsidR="008116CD" w:rsidRPr="00380551">
        <w:t xml:space="preserve">  mohou nejen prolínat, ale </w:t>
      </w:r>
      <w:r w:rsidR="00F13E2E" w:rsidRPr="00380551">
        <w:t xml:space="preserve">jejich doba realizace se může </w:t>
      </w:r>
      <w:r w:rsidR="008116CD" w:rsidRPr="00380551">
        <w:t xml:space="preserve">prodloužit, v průběhu školního roku se mohou i opakovat pro lepší pochopení a vidět  je v nových souvislostech. </w:t>
      </w:r>
    </w:p>
    <w:p w:rsidR="008C60B6" w:rsidRPr="00380551" w:rsidRDefault="00191AEB" w:rsidP="00E0625E">
      <w:pPr>
        <w:jc w:val="both"/>
      </w:pPr>
      <w:r w:rsidRPr="00380551">
        <w:t>Vzdělávac</w:t>
      </w:r>
      <w:r w:rsidR="00057A24" w:rsidRPr="00380551">
        <w:t>í</w:t>
      </w:r>
      <w:r w:rsidRPr="00380551">
        <w:t xml:space="preserve"> činnosti rozpracují do jednotlivých</w:t>
      </w:r>
      <w:r w:rsidR="00057A24" w:rsidRPr="00380551">
        <w:t xml:space="preserve"> center </w:t>
      </w:r>
      <w:r w:rsidR="008116CD" w:rsidRPr="00380551">
        <w:t>aktivit. Ty pak představují konkrétní vzdělávací program pro děti a rodiče se s ním seznamují na nástěnkách v</w:t>
      </w:r>
      <w:r w:rsidR="007E5D20" w:rsidRPr="00380551">
        <w:t> dětských šatnách.</w:t>
      </w:r>
    </w:p>
    <w:p w:rsidR="004A2EB3" w:rsidRPr="00380551" w:rsidRDefault="004A2EB3" w:rsidP="009919E2">
      <w:pPr>
        <w:pBdr>
          <w:bottom w:val="single" w:sz="12" w:space="1" w:color="auto"/>
        </w:pBdr>
      </w:pPr>
    </w:p>
    <w:p w:rsidR="004A2EB3" w:rsidRPr="00380551" w:rsidRDefault="004A2EB3" w:rsidP="004A2EB3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380551">
        <w:rPr>
          <w:b/>
        </w:rPr>
        <w:t xml:space="preserve">Zevrubný návrh </w:t>
      </w:r>
      <w:r w:rsidRPr="00380551">
        <w:t>tematických nesvazujících okruhů:</w:t>
      </w:r>
    </w:p>
    <w:p w:rsidR="004A2EB3" w:rsidRPr="00380551" w:rsidRDefault="004A2EB3" w:rsidP="004A2EB3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9072"/>
      </w:tblGrid>
      <w:tr w:rsidR="004A2EB3" w:rsidRPr="00380551" w:rsidTr="00E0625E">
        <w:trPr>
          <w:trHeight w:val="114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4A2EB3" w:rsidRPr="00380551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color w:val="C00000"/>
              </w:rPr>
            </w:pPr>
            <w:r w:rsidRPr="00380551">
              <w:rPr>
                <w:b/>
                <w:color w:val="C00000"/>
              </w:rPr>
              <w:t>Hlavní téma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EB3" w:rsidRPr="00380551" w:rsidRDefault="004A2EB3" w:rsidP="00E0625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color w:val="C00000"/>
              </w:rPr>
            </w:pPr>
            <w:r w:rsidRPr="00380551">
              <w:rPr>
                <w:b/>
                <w:color w:val="C00000"/>
              </w:rPr>
              <w:t>Podtémata</w:t>
            </w:r>
          </w:p>
        </w:tc>
      </w:tr>
      <w:tr w:rsidR="004A2EB3" w:rsidRPr="00380551" w:rsidTr="00283E11">
        <w:trPr>
          <w:trHeight w:val="170"/>
        </w:trPr>
        <w:tc>
          <w:tcPr>
            <w:tcW w:w="1305" w:type="dxa"/>
            <w:shd w:val="clear" w:color="auto" w:fill="auto"/>
            <w:textDirection w:val="btLr"/>
          </w:tcPr>
          <w:p w:rsidR="00283E11" w:rsidRPr="00380551" w:rsidRDefault="00283E11" w:rsidP="00283E11">
            <w:pPr>
              <w:overflowPunct w:val="0"/>
              <w:autoSpaceDE w:val="0"/>
              <w:autoSpaceDN w:val="0"/>
              <w:adjustRightInd w:val="0"/>
              <w:spacing w:after="120"/>
              <w:ind w:left="113" w:right="113"/>
              <w:jc w:val="right"/>
              <w:textAlignment w:val="baseline"/>
              <w:rPr>
                <w:b/>
                <w:color w:val="C0504D"/>
              </w:rPr>
            </w:pPr>
          </w:p>
          <w:p w:rsidR="004A2EB3" w:rsidRPr="00380551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ind w:left="113" w:right="113"/>
              <w:jc w:val="center"/>
              <w:textAlignment w:val="baseline"/>
              <w:rPr>
                <w:b/>
                <w:color w:val="C0504D"/>
              </w:rPr>
            </w:pPr>
            <w:r w:rsidRPr="00380551">
              <w:rPr>
                <w:b/>
                <w:color w:val="C0504D"/>
              </w:rPr>
              <w:t>PODZIM   JE  STRAKATÝ</w:t>
            </w:r>
          </w:p>
          <w:p w:rsidR="004A2EB3" w:rsidRPr="00380551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ind w:left="113" w:right="113"/>
              <w:jc w:val="center"/>
              <w:textAlignment w:val="baseline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4A2EB3" w:rsidRPr="00380551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u w:val="single"/>
              </w:rPr>
            </w:pPr>
          </w:p>
          <w:p w:rsidR="004A2EB3" w:rsidRPr="00380551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FF0000"/>
                <w:u w:val="single"/>
              </w:rPr>
            </w:pPr>
            <w:r w:rsidRPr="00380551">
              <w:rPr>
                <w:color w:val="FF0000"/>
                <w:u w:val="single"/>
              </w:rPr>
              <w:t>Já a MŠ</w:t>
            </w:r>
          </w:p>
          <w:p w:rsidR="004A2EB3" w:rsidRPr="00380551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FF0000"/>
                <w:spacing w:val="-10"/>
              </w:rPr>
            </w:pPr>
            <w:r w:rsidRPr="00380551">
              <w:rPr>
                <w:color w:val="FF0000"/>
                <w:spacing w:val="-10"/>
              </w:rPr>
              <w:t>Pocity, Bezpečnost, Bydliště, Prostředí MŠ (značky), Rodina, Zaměstnanci, Časové pojmy, Kamarádi</w:t>
            </w:r>
          </w:p>
          <w:p w:rsidR="004A2EB3" w:rsidRPr="00380551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FF0000"/>
                <w:spacing w:val="-10"/>
              </w:rPr>
            </w:pPr>
          </w:p>
          <w:p w:rsidR="004A2EB3" w:rsidRPr="00380551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339966"/>
                <w:u w:val="single"/>
              </w:rPr>
            </w:pPr>
            <w:r w:rsidRPr="00380551">
              <w:rPr>
                <w:color w:val="339966"/>
                <w:u w:val="single"/>
              </w:rPr>
              <w:t>Podzim a příroda</w:t>
            </w:r>
          </w:p>
          <w:p w:rsidR="004A2EB3" w:rsidRPr="00380551" w:rsidRDefault="004A2EB3" w:rsidP="00283E11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  <w:r w:rsidRPr="00380551">
              <w:rPr>
                <w:color w:val="339966"/>
              </w:rPr>
              <w:t>Neživá příroda, Kameny, Zelenina, Ovoce, Stromy, Keře, Plody, Listy, Ptáci,</w:t>
            </w:r>
            <w:r w:rsidRPr="00380551">
              <w:t xml:space="preserve"> </w:t>
            </w:r>
            <w:r w:rsidRPr="00380551">
              <w:rPr>
                <w:color w:val="339966"/>
              </w:rPr>
              <w:t>Program Den s Lesy ČR, Zvířata volně žijící</w:t>
            </w:r>
            <w:r w:rsidRPr="00380551">
              <w:tab/>
            </w:r>
          </w:p>
          <w:p w:rsidR="004A2EB3" w:rsidRPr="00380551" w:rsidRDefault="004A2EB3" w:rsidP="00283E11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</w:p>
          <w:p w:rsidR="004A2EB3" w:rsidRPr="00380551" w:rsidRDefault="004A2EB3" w:rsidP="00283E11">
            <w:pPr>
              <w:jc w:val="both"/>
              <w:rPr>
                <w:i/>
              </w:rPr>
            </w:pPr>
            <w:r w:rsidRPr="00380551">
              <w:rPr>
                <w:i/>
              </w:rPr>
              <w:t>Charakteristika - hlavní cíl:</w:t>
            </w:r>
          </w:p>
          <w:p w:rsidR="004A2EB3" w:rsidRPr="00380551" w:rsidRDefault="004A2EB3" w:rsidP="00283E11">
            <w:pPr>
              <w:jc w:val="both"/>
              <w:rPr>
                <w:i/>
              </w:rPr>
            </w:pPr>
          </w:p>
          <w:p w:rsidR="004A2EB3" w:rsidRPr="00380551" w:rsidRDefault="004A2EB3" w:rsidP="001E74D2">
            <w:pPr>
              <w:numPr>
                <w:ilvl w:val="0"/>
                <w:numId w:val="22"/>
              </w:numPr>
              <w:jc w:val="both"/>
            </w:pPr>
            <w:r w:rsidRPr="00380551">
              <w:t>Zaměřit se na pozorování přírody a pochopit její jevy.</w:t>
            </w:r>
          </w:p>
          <w:p w:rsidR="004A2EB3" w:rsidRPr="00380551" w:rsidRDefault="004A2EB3" w:rsidP="001E74D2">
            <w:pPr>
              <w:numPr>
                <w:ilvl w:val="0"/>
                <w:numId w:val="22"/>
              </w:numPr>
              <w:jc w:val="both"/>
            </w:pPr>
            <w:r w:rsidRPr="00380551">
              <w:t xml:space="preserve">Chápat význam přírody pro život lidí, prohlubovat potřebu pečovat o přírodu a život v ní. Chránit ji jako nepostradatelnou součást života. </w:t>
            </w:r>
          </w:p>
          <w:p w:rsidR="004A2EB3" w:rsidRPr="00380551" w:rsidRDefault="004A2EB3" w:rsidP="001E74D2">
            <w:pPr>
              <w:numPr>
                <w:ilvl w:val="0"/>
                <w:numId w:val="22"/>
              </w:numPr>
              <w:jc w:val="both"/>
            </w:pPr>
            <w:r w:rsidRPr="00380551">
              <w:t>Osvojit si řeč jako prostředek vzájemného sdělování myšlenek a dorozumívání lidí mezi sebou, jako nástroj poznávání a myšlení.</w:t>
            </w:r>
          </w:p>
          <w:p w:rsidR="004A2EB3" w:rsidRPr="00380551" w:rsidRDefault="004A2EB3" w:rsidP="001E74D2">
            <w:pPr>
              <w:numPr>
                <w:ilvl w:val="0"/>
                <w:numId w:val="22"/>
              </w:numPr>
              <w:jc w:val="both"/>
            </w:pPr>
            <w:r w:rsidRPr="00380551">
              <w:t>Osvojit si komunikaci se světem, ukazovat náplň a smysl života, ovlivňovat správné postoje ke všemu, co nás obklopuje.</w:t>
            </w:r>
          </w:p>
          <w:p w:rsidR="004A2EB3" w:rsidRPr="00380551" w:rsidRDefault="004A2EB3" w:rsidP="001E74D2">
            <w:pPr>
              <w:numPr>
                <w:ilvl w:val="0"/>
                <w:numId w:val="22"/>
              </w:numPr>
              <w:jc w:val="both"/>
            </w:pPr>
            <w:r w:rsidRPr="00380551">
              <w:t>Chránit životní prostředí jako klíč pro další život.</w:t>
            </w:r>
          </w:p>
          <w:p w:rsidR="004A2EB3" w:rsidRPr="00380551" w:rsidRDefault="004A2EB3" w:rsidP="001E74D2">
            <w:pPr>
              <w:numPr>
                <w:ilvl w:val="0"/>
                <w:numId w:val="22"/>
              </w:numPr>
              <w:jc w:val="both"/>
            </w:pPr>
            <w:r w:rsidRPr="00380551">
              <w:t>Projevovat zájem o knížky.</w:t>
            </w:r>
          </w:p>
          <w:p w:rsidR="004A2EB3" w:rsidRPr="00380551" w:rsidRDefault="004A2EB3" w:rsidP="001E74D2">
            <w:pPr>
              <w:numPr>
                <w:ilvl w:val="0"/>
                <w:numId w:val="22"/>
              </w:numPr>
              <w:jc w:val="both"/>
            </w:pPr>
            <w:r w:rsidRPr="00380551">
              <w:t>Pochopit časové pojmy.</w:t>
            </w:r>
          </w:p>
          <w:p w:rsidR="004A2EB3" w:rsidRPr="00380551" w:rsidRDefault="004A2EB3" w:rsidP="001E74D2">
            <w:pPr>
              <w:numPr>
                <w:ilvl w:val="0"/>
                <w:numId w:val="22"/>
              </w:numPr>
              <w:jc w:val="both"/>
            </w:pPr>
            <w:r w:rsidRPr="00380551">
              <w:t>Orientovat se v prostoru.</w:t>
            </w:r>
          </w:p>
          <w:p w:rsidR="004A2EB3" w:rsidRPr="00380551" w:rsidRDefault="004A2EB3" w:rsidP="001E74D2">
            <w:pPr>
              <w:numPr>
                <w:ilvl w:val="0"/>
                <w:numId w:val="22"/>
              </w:numPr>
              <w:jc w:val="both"/>
            </w:pPr>
            <w:r w:rsidRPr="00380551">
              <w:lastRenderedPageBreak/>
              <w:t>Vnímat, že svět má svůj řád.</w:t>
            </w:r>
          </w:p>
          <w:p w:rsidR="004A2EB3" w:rsidRPr="00380551" w:rsidRDefault="004A2EB3" w:rsidP="001E74D2">
            <w:pPr>
              <w:numPr>
                <w:ilvl w:val="0"/>
                <w:numId w:val="22"/>
              </w:numPr>
              <w:jc w:val="both"/>
            </w:pPr>
            <w:r w:rsidRPr="00380551">
              <w:t xml:space="preserve">Vnímat naši zem jako jedinečnou, zázračnou a nenahraditelnou. </w:t>
            </w:r>
          </w:p>
          <w:p w:rsidR="004A2EB3" w:rsidRDefault="004A2EB3" w:rsidP="001E74D2">
            <w:pPr>
              <w:numPr>
                <w:ilvl w:val="0"/>
                <w:numId w:val="22"/>
              </w:numPr>
              <w:jc w:val="both"/>
            </w:pPr>
            <w:r w:rsidRPr="00380551">
              <w:t>Integrovaný blok:  Den s Lesy ČR</w:t>
            </w:r>
          </w:p>
          <w:p w:rsidR="00315AA3" w:rsidRPr="00380551" w:rsidRDefault="00213CB7" w:rsidP="001E74D2">
            <w:pPr>
              <w:numPr>
                <w:ilvl w:val="0"/>
                <w:numId w:val="22"/>
              </w:numPr>
              <w:jc w:val="both"/>
            </w:pPr>
            <w:proofErr w:type="spellStart"/>
            <w:r>
              <w:t>Dýňování</w:t>
            </w:r>
            <w:proofErr w:type="spellEnd"/>
          </w:p>
          <w:p w:rsidR="004A2EB3" w:rsidRPr="00380551" w:rsidRDefault="004A2EB3" w:rsidP="001E74D2">
            <w:pPr>
              <w:numPr>
                <w:ilvl w:val="0"/>
                <w:numId w:val="22"/>
              </w:numPr>
              <w:jc w:val="both"/>
            </w:pPr>
            <w:r w:rsidRPr="00380551">
              <w:t>Poznáváme, prožíváme, nebojíme se samostatnosti, zodpovědnosti za sebe, chápeme druhé, podporujeme správné věci, vedoucí k podpoře životního prostředí na naší zemi.</w:t>
            </w:r>
          </w:p>
          <w:p w:rsidR="004A2EB3" w:rsidRPr="00380551" w:rsidRDefault="004A2EB3" w:rsidP="001E74D2">
            <w:pPr>
              <w:numPr>
                <w:ilvl w:val="0"/>
                <w:numId w:val="22"/>
              </w:numPr>
              <w:jc w:val="both"/>
            </w:pPr>
            <w:r w:rsidRPr="00380551">
              <w:t>Uvědomujeme si radost z pohybu, zlepšujeme tělesnou zdatnost a odolnost. V přírodě se pohybujeme za každého počasí a po různém terénu (písek, sníh, led, ...), překonáváme různé překážky. Snažíme se chránit si své zdraví, dbáme o svoji bezpečnost, chráníme si své soukromí. Zdokonalujeme sebeobsluhu a samostatnost v různých oblastech, rozvíjíme manuální zručnost.</w:t>
            </w:r>
          </w:p>
          <w:p w:rsidR="004A2EB3" w:rsidRPr="00380551" w:rsidRDefault="004A2EB3" w:rsidP="00283E11">
            <w:pPr>
              <w:jc w:val="both"/>
            </w:pPr>
          </w:p>
          <w:p w:rsidR="004A2EB3" w:rsidRPr="00213CB7" w:rsidRDefault="004A2EB3" w:rsidP="00283E11">
            <w:pPr>
              <w:jc w:val="both"/>
              <w:rPr>
                <w:i/>
              </w:rPr>
            </w:pPr>
            <w:r w:rsidRPr="00380551">
              <w:rPr>
                <w:i/>
              </w:rPr>
              <w:t xml:space="preserve">Výstupy: 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Směřovat k samostatnosti, všestrannému rozvoji osobnosti správným</w:t>
            </w:r>
          </w:p>
          <w:p w:rsidR="004A2EB3" w:rsidRPr="00380551" w:rsidRDefault="004A2EB3" w:rsidP="00283E11">
            <w:pPr>
              <w:jc w:val="both"/>
            </w:pPr>
            <w:r w:rsidRPr="00380551">
              <w:t xml:space="preserve">      pravidelným pohybem.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Vést k uspokojení, poskytnutí radosti a bezpečí bohatými činnostmi.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Vytvářet a posilovat vzájemnou důvěru a uznání, přiměřenou náročnost, popřípadě vlídnou přísnost, ale i přímost a otevřenost projevující se v chování a hodnocení.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 xml:space="preserve">Vést děti k postupnému chápání významu přírody pro život lidí a </w:t>
            </w:r>
          </w:p>
          <w:p w:rsidR="004A2EB3" w:rsidRPr="00380551" w:rsidRDefault="004A2EB3" w:rsidP="00283E11">
            <w:pPr>
              <w:ind w:left="360"/>
              <w:jc w:val="both"/>
            </w:pPr>
            <w:r w:rsidRPr="00380551">
              <w:t>Prohlubovat u nich potřebu pečovat o přírodu a život v ní. Chránit ji jako nepostradatelnou součást životního prostředí.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Rozvíjet praktické dovednosti a manuální zručnost dětí.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Rozvíjet hrubou a jemnou motoriku.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Umět se pohybovat v přírodním terénu.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Umět se orientovat v prostoru.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 xml:space="preserve">Vést ke zdravému životnímu stylu. 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Vést děti k samostatnosti.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Rozlišovat, co zdraví prospívá a co mu škodí.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Dbát o svoji bezpečnost – v přírodě, na ulici, doma i ve školce.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Zvládat správné držení těla, naučit se napodobit pohyb podle vzoru.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Zvládat základní pohybové dovednosti, běžné způsoby pohybu v různém prostředí a terénu.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Dokázat vnímat a rozlišovat pomocí všech smyslů ( sluch - zvuky a tóny, zrak -tvary a znaky, čich - vůně, chuť a hmat ).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Ovládat sebeobsluhu, určité kulturní a hygienické návyky.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Umět rozlišit, co zdraví prospívá a co mu škodí, jak se chovat v případech hrozícího nebezpečí, kam se obrátit o pomoc.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Umět zacházet s běžnými předměty denní potřeby.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Rozvoj tvořivosti dětí.</w:t>
            </w:r>
          </w:p>
          <w:p w:rsidR="004A2EB3" w:rsidRPr="00380551" w:rsidRDefault="004A2EB3" w:rsidP="001E74D2">
            <w:pPr>
              <w:numPr>
                <w:ilvl w:val="0"/>
                <w:numId w:val="23"/>
              </w:numPr>
              <w:jc w:val="both"/>
            </w:pPr>
            <w:r w:rsidRPr="00380551">
              <w:t>Umět zacházet s přírodním materiálem s využitím své fantazie.</w:t>
            </w:r>
          </w:p>
          <w:p w:rsidR="004A2EB3" w:rsidRPr="00380551" w:rsidRDefault="004A2EB3" w:rsidP="00283E11">
            <w:pPr>
              <w:ind w:left="360"/>
              <w:jc w:val="both"/>
            </w:pPr>
          </w:p>
          <w:p w:rsidR="004A2EB3" w:rsidRPr="00380551" w:rsidRDefault="004A2EB3" w:rsidP="00283E11">
            <w:pPr>
              <w:ind w:left="360"/>
              <w:jc w:val="both"/>
            </w:pPr>
          </w:p>
          <w:p w:rsidR="004A2EB3" w:rsidRPr="00380551" w:rsidRDefault="004A2EB3" w:rsidP="00283E11">
            <w:pPr>
              <w:jc w:val="both"/>
              <w:rPr>
                <w:i/>
              </w:rPr>
            </w:pPr>
            <w:r w:rsidRPr="00380551">
              <w:rPr>
                <w:i/>
              </w:rPr>
              <w:t>Vzdělávací nabídka</w:t>
            </w:r>
          </w:p>
          <w:p w:rsidR="004A2EB3" w:rsidRPr="00380551" w:rsidRDefault="004A2EB3" w:rsidP="001E74D2">
            <w:pPr>
              <w:numPr>
                <w:ilvl w:val="0"/>
                <w:numId w:val="24"/>
              </w:numPr>
              <w:jc w:val="both"/>
            </w:pPr>
            <w:r w:rsidRPr="00380551">
              <w:t>Překonáváme přírodní překážky a zdoláváme přírodní terén.</w:t>
            </w:r>
          </w:p>
          <w:p w:rsidR="004A2EB3" w:rsidRPr="00380551" w:rsidRDefault="00741ED5" w:rsidP="001E74D2">
            <w:pPr>
              <w:numPr>
                <w:ilvl w:val="0"/>
                <w:numId w:val="24"/>
              </w:numPr>
              <w:jc w:val="both"/>
            </w:pPr>
            <w:r>
              <w:t>Chodíme na plavat do Radlic</w:t>
            </w:r>
            <w:r w:rsidR="004A2EB3" w:rsidRPr="00380551">
              <w:t>.</w:t>
            </w:r>
          </w:p>
          <w:p w:rsidR="004A2EB3" w:rsidRPr="00380551" w:rsidRDefault="004A2EB3" w:rsidP="001E74D2">
            <w:pPr>
              <w:numPr>
                <w:ilvl w:val="0"/>
                <w:numId w:val="24"/>
              </w:numPr>
              <w:jc w:val="both"/>
            </w:pPr>
            <w:r w:rsidRPr="00380551">
              <w:t>Zacházíme s různým nářadím a náčiním.</w:t>
            </w:r>
          </w:p>
          <w:p w:rsidR="004A2EB3" w:rsidRPr="00380551" w:rsidRDefault="004A2EB3" w:rsidP="001E74D2">
            <w:pPr>
              <w:numPr>
                <w:ilvl w:val="0"/>
                <w:numId w:val="24"/>
              </w:numPr>
              <w:jc w:val="both"/>
            </w:pPr>
            <w:r w:rsidRPr="00380551">
              <w:t>Hrajeme pohybové, smyslové, konstruktivní a psychomotorické hry.</w:t>
            </w:r>
          </w:p>
          <w:p w:rsidR="004A2EB3" w:rsidRPr="00380551" w:rsidRDefault="004A2EB3" w:rsidP="001E74D2">
            <w:pPr>
              <w:numPr>
                <w:ilvl w:val="0"/>
                <w:numId w:val="24"/>
              </w:numPr>
              <w:jc w:val="both"/>
            </w:pPr>
            <w:r w:rsidRPr="00380551">
              <w:lastRenderedPageBreak/>
              <w:t>Pracujeme s přírodním materiálem ve škole a i na zahradě či altánu, tvoříme a děláme pokusy.</w:t>
            </w:r>
          </w:p>
          <w:p w:rsidR="004A2EB3" w:rsidRPr="00380551" w:rsidRDefault="004A2EB3" w:rsidP="001E74D2">
            <w:pPr>
              <w:numPr>
                <w:ilvl w:val="0"/>
                <w:numId w:val="24"/>
              </w:numPr>
              <w:jc w:val="both"/>
            </w:pPr>
            <w:r w:rsidRPr="00380551">
              <w:t>Čteme a posloucháme pohádky a příběhy s poučením, bajky.</w:t>
            </w:r>
          </w:p>
          <w:p w:rsidR="00283E11" w:rsidRPr="00741ED5" w:rsidRDefault="004A2EB3" w:rsidP="001E74D2">
            <w:pPr>
              <w:numPr>
                <w:ilvl w:val="0"/>
                <w:numId w:val="24"/>
              </w:numPr>
              <w:jc w:val="both"/>
            </w:pPr>
            <w:r w:rsidRPr="00380551">
              <w:t>Prohlížíme knížky, encyklopedie a časopisy.</w:t>
            </w:r>
          </w:p>
        </w:tc>
      </w:tr>
      <w:tr w:rsidR="004A2EB3" w:rsidRPr="00F6663F" w:rsidTr="00E0625E">
        <w:trPr>
          <w:trHeight w:val="551"/>
        </w:trPr>
        <w:tc>
          <w:tcPr>
            <w:tcW w:w="1305" w:type="dxa"/>
            <w:shd w:val="clear" w:color="auto" w:fill="auto"/>
          </w:tcPr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color w:val="C00000"/>
                <w:sz w:val="28"/>
                <w:szCs w:val="28"/>
              </w:rPr>
            </w:pPr>
            <w:r w:rsidRPr="00C050A8">
              <w:rPr>
                <w:b/>
                <w:color w:val="C00000"/>
                <w:sz w:val="28"/>
                <w:szCs w:val="28"/>
              </w:rPr>
              <w:lastRenderedPageBreak/>
              <w:t>Hlavní téma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A2EB3" w:rsidRPr="00C050A8" w:rsidRDefault="004A2EB3" w:rsidP="00E0625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color w:val="C00000"/>
                <w:sz w:val="28"/>
                <w:szCs w:val="28"/>
              </w:rPr>
            </w:pPr>
            <w:r w:rsidRPr="00C050A8">
              <w:rPr>
                <w:b/>
                <w:color w:val="C00000"/>
                <w:sz w:val="28"/>
                <w:szCs w:val="28"/>
              </w:rPr>
              <w:t>Podtémata</w:t>
            </w:r>
          </w:p>
        </w:tc>
      </w:tr>
      <w:tr w:rsidR="004A2EB3" w:rsidRPr="00F6663F" w:rsidTr="00283E11">
        <w:trPr>
          <w:trHeight w:val="4045"/>
        </w:trPr>
        <w:tc>
          <w:tcPr>
            <w:tcW w:w="1305" w:type="dxa"/>
            <w:shd w:val="clear" w:color="auto" w:fill="auto"/>
            <w:textDirection w:val="btLr"/>
          </w:tcPr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ind w:left="113" w:right="113"/>
              <w:jc w:val="center"/>
              <w:textAlignment w:val="baseline"/>
              <w:rPr>
                <w:b/>
                <w:color w:val="0070C0"/>
                <w:sz w:val="32"/>
                <w:szCs w:val="32"/>
              </w:rPr>
            </w:pPr>
            <w:r w:rsidRPr="00C050A8">
              <w:rPr>
                <w:b/>
                <w:color w:val="0070C0"/>
                <w:sz w:val="32"/>
                <w:szCs w:val="32"/>
              </w:rPr>
              <w:t>ZIMA  JE   BÍLÁ</w:t>
            </w:r>
            <w:r w:rsidR="00AD719F">
              <w:rPr>
                <w:b/>
                <w:color w:val="0070C0"/>
                <w:sz w:val="32"/>
                <w:szCs w:val="32"/>
              </w:rPr>
              <w:t>,</w:t>
            </w:r>
          </w:p>
          <w:p w:rsidR="004A2EB3" w:rsidRPr="00C050A8" w:rsidRDefault="00AD719F" w:rsidP="00283E11">
            <w:pPr>
              <w:overflowPunct w:val="0"/>
              <w:autoSpaceDE w:val="0"/>
              <w:autoSpaceDN w:val="0"/>
              <w:adjustRightInd w:val="0"/>
              <w:spacing w:after="120"/>
              <w:ind w:left="113" w:right="113"/>
              <w:jc w:val="center"/>
              <w:textAlignment w:val="baseline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aneb…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ind w:left="113" w:right="113"/>
              <w:jc w:val="center"/>
              <w:textAlignment w:val="baseline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9072" w:type="dxa"/>
            <w:shd w:val="clear" w:color="auto" w:fill="auto"/>
          </w:tcPr>
          <w:p w:rsidR="004A2EB3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70C0"/>
                <w:u w:val="single"/>
              </w:rPr>
            </w:pP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70C0"/>
                <w:u w:val="single"/>
              </w:rPr>
            </w:pPr>
            <w:r w:rsidRPr="00C050A8">
              <w:rPr>
                <w:color w:val="0070C0"/>
                <w:u w:val="single"/>
              </w:rPr>
              <w:t>Zima a roční období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70C0"/>
              </w:rPr>
            </w:pPr>
            <w:r w:rsidRPr="00C050A8">
              <w:rPr>
                <w:color w:val="0070C0"/>
              </w:rPr>
              <w:t xml:space="preserve"> Oblečení, Příroda, Zvířata a ptáci v zimě, Sporty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70C0"/>
                <w:u w:val="single"/>
              </w:rPr>
            </w:pPr>
            <w:r w:rsidRPr="00C050A8">
              <w:rPr>
                <w:color w:val="0070C0"/>
                <w:u w:val="single"/>
              </w:rPr>
              <w:t>Vánoční období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70C0"/>
              </w:rPr>
            </w:pPr>
            <w:r w:rsidRPr="00C050A8">
              <w:rPr>
                <w:color w:val="0070C0"/>
              </w:rPr>
              <w:t>Tradice - Mikuláš, Advent, Vánoce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70C0"/>
                <w:u w:val="single"/>
              </w:rPr>
            </w:pPr>
            <w:r w:rsidRPr="00C050A8">
              <w:rPr>
                <w:color w:val="0070C0"/>
                <w:u w:val="single"/>
              </w:rPr>
              <w:t>Lidské tělo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70C0"/>
              </w:rPr>
            </w:pPr>
            <w:r w:rsidRPr="00C050A8">
              <w:rPr>
                <w:color w:val="0070C0"/>
                <w:spacing w:val="-10"/>
              </w:rPr>
              <w:t>Anatomie, Zdraví, První pomoc, Výživa, Sport, Osobní hygiena, Oblečení,</w:t>
            </w:r>
            <w:r w:rsidRPr="00C050A8">
              <w:rPr>
                <w:color w:val="0070C0"/>
              </w:rPr>
              <w:t xml:space="preserve"> Zdraví a otužování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70C0"/>
                <w:u w:val="single"/>
              </w:rPr>
            </w:pPr>
            <w:r w:rsidRPr="00C050A8">
              <w:rPr>
                <w:color w:val="0070C0"/>
                <w:u w:val="single"/>
              </w:rPr>
              <w:t>Pohádkový svět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70C0"/>
                <w:spacing w:val="-10"/>
              </w:rPr>
            </w:pPr>
            <w:r w:rsidRPr="00C050A8">
              <w:rPr>
                <w:color w:val="0070C0"/>
                <w:spacing w:val="-10"/>
              </w:rPr>
              <w:t>Poslech pohádek, Pohádkové bytosti, Muzikály, Divadlo (návštěva), Dramatizace, Kino (návštěvy), Hudební nástroje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70C0"/>
                <w:u w:val="single"/>
              </w:rPr>
            </w:pPr>
            <w:r w:rsidRPr="00C050A8">
              <w:rPr>
                <w:color w:val="0070C0"/>
                <w:u w:val="single"/>
              </w:rPr>
              <w:t>Řemesla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70C0"/>
              </w:rPr>
            </w:pPr>
            <w:r w:rsidRPr="00C050A8">
              <w:rPr>
                <w:color w:val="0070C0"/>
              </w:rPr>
              <w:t>Druhy řemesel, Hra na řemesla, Co se z čeho vyrábí, zaměstnání rodičů, Čím chci být?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70C0"/>
              </w:rPr>
            </w:pPr>
          </w:p>
        </w:tc>
      </w:tr>
      <w:tr w:rsidR="004A2EB3" w:rsidRPr="00F6663F" w:rsidTr="00283E11">
        <w:trPr>
          <w:trHeight w:val="99"/>
        </w:trPr>
        <w:tc>
          <w:tcPr>
            <w:tcW w:w="10377" w:type="dxa"/>
            <w:gridSpan w:val="2"/>
            <w:shd w:val="clear" w:color="auto" w:fill="auto"/>
          </w:tcPr>
          <w:p w:rsidR="004A2EB3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i/>
              </w:rPr>
            </w:pPr>
          </w:p>
          <w:p w:rsidR="004A2EB3" w:rsidRPr="00605B3B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i/>
              </w:rPr>
            </w:pPr>
            <w:r w:rsidRPr="00605B3B">
              <w:rPr>
                <w:i/>
              </w:rPr>
              <w:t>Charakteristika - hlavní cíl:</w:t>
            </w:r>
          </w:p>
          <w:p w:rsidR="004A2EB3" w:rsidRPr="00605B3B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  <w:rPr>
                <w:spacing w:val="-2"/>
              </w:rPr>
            </w:pPr>
            <w:r w:rsidRPr="00605B3B">
              <w:rPr>
                <w:spacing w:val="-2"/>
              </w:rPr>
              <w:t xml:space="preserve">poznatky - získat a prohlubovat příslušné poznatky ve vzájemných souvislostech </w:t>
            </w:r>
          </w:p>
          <w:p w:rsidR="004A2EB3" w:rsidRPr="00605B3B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</w:pPr>
            <w:r w:rsidRPr="00605B3B">
              <w:rPr>
                <w:spacing w:val="-8"/>
              </w:rPr>
              <w:t>dovednosti – podporovat samostatnost v sebeobsluze, v péči o osobní hygienu, tvořit pomocí různých materiálů,</w:t>
            </w:r>
            <w:r w:rsidRPr="00605B3B">
              <w:t xml:space="preserve"> nástrojů a technik, rozvíjet dovednosti činnostmi dramatickými, pohybovými, hudebními, výtvarnými </w:t>
            </w:r>
          </w:p>
          <w:p w:rsidR="004A2EB3" w:rsidRPr="00605B3B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</w:pPr>
            <w:r w:rsidRPr="00605B3B">
              <w:t xml:space="preserve">schopnosti – podřídit jednání daným pravidlům, spolupracovat, řešit situaci či problém </w:t>
            </w:r>
          </w:p>
          <w:p w:rsidR="004A2EB3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  <w:rPr>
                <w:spacing w:val="-6"/>
              </w:rPr>
            </w:pPr>
            <w:r w:rsidRPr="00605B3B">
              <w:rPr>
                <w:spacing w:val="-6"/>
              </w:rPr>
              <w:t>postoje a hodnoty – vzbudit zájem, posilovat kladný vztah k přírodě, vzájemné vztahy v rodině, ke kamarádům, výsledkům lidské práce, odpovědnost za vlastní jednání, zdraví a bezpečnost</w:t>
            </w:r>
          </w:p>
          <w:p w:rsidR="004A2EB3" w:rsidRPr="00605B3B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  <w:rPr>
                <w:spacing w:val="-6"/>
              </w:rPr>
            </w:pPr>
            <w:r w:rsidRPr="00605B3B">
              <w:rPr>
                <w:spacing w:val="-6"/>
              </w:rPr>
              <w:t xml:space="preserve"> </w:t>
            </w:r>
            <w:r w:rsidRPr="00605B3B">
              <w:t>Směřovat k</w:t>
            </w:r>
            <w:r>
              <w:t> </w:t>
            </w:r>
            <w:r w:rsidRPr="00605B3B">
              <w:t>samostatnosti</w:t>
            </w:r>
            <w:r>
              <w:t>,</w:t>
            </w:r>
            <w:r>
              <w:rPr>
                <w:spacing w:val="-6"/>
              </w:rPr>
              <w:t xml:space="preserve"> </w:t>
            </w:r>
            <w:r w:rsidRPr="00605B3B">
              <w:t>všestrannému rozvoji osobnosti správným</w:t>
            </w:r>
            <w:r>
              <w:rPr>
                <w:spacing w:val="-6"/>
              </w:rPr>
              <w:t xml:space="preserve"> </w:t>
            </w:r>
            <w:r w:rsidRPr="00605B3B">
              <w:t>pravidelným pohybem.</w:t>
            </w:r>
          </w:p>
          <w:p w:rsidR="004A2EB3" w:rsidRPr="00605B3B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  <w:rPr>
                <w:spacing w:val="-6"/>
              </w:rPr>
            </w:pPr>
            <w:r w:rsidRPr="00605B3B">
              <w:t>Vést k</w:t>
            </w:r>
            <w:r>
              <w:rPr>
                <w:spacing w:val="-6"/>
              </w:rPr>
              <w:t xml:space="preserve"> </w:t>
            </w:r>
            <w:r w:rsidRPr="00605B3B">
              <w:t>uspokojení, poskytnutí radosti a bezpečí bohatými činnostmi.</w:t>
            </w:r>
          </w:p>
          <w:p w:rsidR="004A2EB3" w:rsidRPr="00605B3B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  <w:rPr>
                <w:spacing w:val="-6"/>
              </w:rPr>
            </w:pPr>
            <w:r w:rsidRPr="00605B3B">
              <w:t>Vytvářet a posilovat vzájemnou důvěru a uznání, přiměřenou náročnost, popřípadě vlídnou přísnost, ale i přímost a otevřenost projevující se v</w:t>
            </w:r>
            <w:r>
              <w:rPr>
                <w:spacing w:val="-6"/>
              </w:rPr>
              <w:t xml:space="preserve"> </w:t>
            </w:r>
            <w:r w:rsidRPr="00605B3B">
              <w:t>chování a</w:t>
            </w:r>
            <w:r>
              <w:rPr>
                <w:spacing w:val="-6"/>
              </w:rPr>
              <w:t xml:space="preserve"> </w:t>
            </w:r>
            <w:r w:rsidRPr="00605B3B">
              <w:t>hodnocení.</w:t>
            </w:r>
          </w:p>
          <w:p w:rsidR="004A2EB3" w:rsidRPr="00605B3B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  <w:rPr>
                <w:spacing w:val="-6"/>
              </w:rPr>
            </w:pPr>
            <w:r w:rsidRPr="00605B3B">
              <w:t>Vést děti k</w:t>
            </w:r>
            <w:r>
              <w:rPr>
                <w:spacing w:val="-6"/>
              </w:rPr>
              <w:t xml:space="preserve"> </w:t>
            </w:r>
            <w:r w:rsidRPr="00605B3B">
              <w:t>postupnému chápání významu přírody pro život lidí a prohlubovat u</w:t>
            </w:r>
            <w:r>
              <w:rPr>
                <w:spacing w:val="-6"/>
              </w:rPr>
              <w:t xml:space="preserve"> </w:t>
            </w:r>
            <w:r w:rsidRPr="00605B3B">
              <w:t>nich potřebu pečovat o přírodu a život v</w:t>
            </w:r>
            <w:r>
              <w:rPr>
                <w:spacing w:val="-6"/>
              </w:rPr>
              <w:t xml:space="preserve"> </w:t>
            </w:r>
            <w:r w:rsidRPr="00605B3B">
              <w:t>ní. Chránit ji jako nepostradatelnou součást životního prostředí.</w:t>
            </w:r>
          </w:p>
          <w:p w:rsidR="004A2EB3" w:rsidRDefault="004A2EB3" w:rsidP="00283E11">
            <w:pPr>
              <w:rPr>
                <w:i/>
              </w:rPr>
            </w:pPr>
          </w:p>
          <w:p w:rsidR="004A2EB3" w:rsidRPr="006F338A" w:rsidRDefault="004A2EB3" w:rsidP="00283E11">
            <w:pPr>
              <w:rPr>
                <w:i/>
              </w:rPr>
            </w:pPr>
            <w:r w:rsidRPr="006F338A">
              <w:rPr>
                <w:i/>
              </w:rPr>
              <w:t>Výstupy:</w:t>
            </w:r>
          </w:p>
          <w:p w:rsidR="004A2EB3" w:rsidRPr="00605B3B" w:rsidRDefault="004A2EB3" w:rsidP="00283E11">
            <w:pPr>
              <w:rPr>
                <w:rFonts w:ascii="Arial" w:hAnsi="Arial" w:cs="Arial"/>
              </w:rPr>
            </w:pP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Dítě si dokáže uvědomovat své tělo,</w:t>
            </w:r>
            <w:r>
              <w:t xml:space="preserve"> </w:t>
            </w:r>
            <w:r w:rsidRPr="00605B3B">
              <w:t>na základě rozvoje jeho pohybových</w:t>
            </w:r>
            <w:r>
              <w:t xml:space="preserve"> </w:t>
            </w:r>
            <w:r w:rsidRPr="00605B3B">
              <w:t>schopností a dovedností v oblasti hrubé a jemné motoriky</w:t>
            </w:r>
            <w:r>
              <w:t>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Dítě si osvojí poznatky o svém těle a tělesném zdraví. Naučí se, co tělu prospívá a co mu škodí</w:t>
            </w:r>
            <w:r>
              <w:t>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lastRenderedPageBreak/>
              <w:t>Dítě si osvojí zdravé životní návyky</w:t>
            </w:r>
            <w:r>
              <w:t>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Dítě se dokáže chovat tak, aby v běžných životních situacích neohrožovalo zdraví a bezpečí své i ostatních</w:t>
            </w:r>
            <w:r>
              <w:t>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Dítě se dokáže osamostatnit v těchto oblastech - osobní hygieny, stolování, oblékání, udržování čistoty a pořádku</w:t>
            </w:r>
            <w:r>
              <w:t>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Prostřednictvím společných aktivit se dítě naučí chovat dle určitých pravidel, posílí si prosociální chování k druhým lidem. Vytvoří si schopnost přizpůsobit se, být tolerantní, vnímavý a citlivý,</w:t>
            </w:r>
            <w:r>
              <w:t xml:space="preserve"> </w:t>
            </w:r>
            <w:r w:rsidRPr="00605B3B">
              <w:t>chová se zdvořile</w:t>
            </w:r>
            <w:r>
              <w:t>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Dítě dokáže samostatně řešit problém nebo konflikt, ochotně pomáhá,</w:t>
            </w:r>
            <w:r>
              <w:t xml:space="preserve"> </w:t>
            </w:r>
            <w:r w:rsidRPr="00605B3B">
              <w:t>chová se citlivě a ohleduplně, umí se rozdělit, neubližuje a neponižuje</w:t>
            </w:r>
            <w:r>
              <w:t>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Dítě se naučí bránit se proti násilí druhého</w:t>
            </w:r>
            <w:r>
              <w:t>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Vytvoří si pozitivní vztah ke kultuře a umění</w:t>
            </w:r>
            <w:r>
              <w:t>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Formou her a dramatizace dokáže rozeznat dobro a zlo, pravdu a lež</w:t>
            </w:r>
            <w:r>
              <w:t>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Dítě má povědomí o významu přírody pro člověka a o tom, že svým chováním přírodní prostředí ovlivňuje.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Pomáhá pečovat o okolní prostředí a chránit ho.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Ví, že vše v</w:t>
            </w:r>
            <w:r>
              <w:t xml:space="preserve"> </w:t>
            </w:r>
            <w:r w:rsidRPr="00605B3B">
              <w:t>přírodě má svůj řád a nevhodné zásahy ji mohou poškozovat, chápe</w:t>
            </w:r>
            <w:r>
              <w:t xml:space="preserve"> </w:t>
            </w:r>
            <w:r w:rsidRPr="00605B3B">
              <w:t>základní vztahy a souvislosti mezi jevy v</w:t>
            </w:r>
            <w:r>
              <w:t xml:space="preserve"> </w:t>
            </w:r>
            <w:r w:rsidRPr="00605B3B">
              <w:t>přírodě.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Vnímá různorodost světa, má smysl pro krásu v</w:t>
            </w:r>
            <w:r>
              <w:t xml:space="preserve"> </w:t>
            </w:r>
            <w:r w:rsidRPr="00605B3B">
              <w:t>přírodě a pro estetiku prostředí</w:t>
            </w:r>
            <w:r>
              <w:t>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Uvědomuje si, že je zajímavé dozvídat se nové věci, využívá k učení zkušenosti.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 xml:space="preserve">Záměrně se </w:t>
            </w:r>
            <w:r>
              <w:t>soustředí, využívá všech smyslů.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Řeší problémy, nalézá nová řešení.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Uvědomuje si svou samostatnost, zaujímá vlastní názory, které dokáže vyjádřit.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Má přiměřenou sebedůvěru, prožívá radost ze zvládnutého.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Respektuje předem vyjasněná pravidla a přijímá povinnosti.</w:t>
            </w:r>
          </w:p>
          <w:p w:rsidR="004A2EB3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Jedná podle svých vlastních pohnutek, ale s</w:t>
            </w:r>
            <w:r>
              <w:t xml:space="preserve"> </w:t>
            </w:r>
            <w:r w:rsidRPr="00605B3B">
              <w:t>ohledem na dru</w:t>
            </w:r>
            <w:r>
              <w:t>hého.</w:t>
            </w:r>
          </w:p>
          <w:p w:rsidR="004A2EB3" w:rsidRPr="00605B3B" w:rsidRDefault="004A2EB3" w:rsidP="001E74D2">
            <w:pPr>
              <w:numPr>
                <w:ilvl w:val="0"/>
                <w:numId w:val="21"/>
              </w:numPr>
              <w:jc w:val="both"/>
            </w:pPr>
            <w:r w:rsidRPr="00605B3B">
              <w:t>komunitní kruh - „ Na co jsem se těšil do školy“</w:t>
            </w:r>
            <w:r w:rsidR="00315AA3">
              <w:t>,</w:t>
            </w:r>
            <w:r>
              <w:t xml:space="preserve"> </w:t>
            </w:r>
            <w:r w:rsidRPr="00605B3B">
              <w:t>„ Co se ti na mně líbí x nelíbí?“</w:t>
            </w:r>
          </w:p>
          <w:p w:rsidR="004A2EB3" w:rsidRDefault="004A2EB3" w:rsidP="00283E11">
            <w:pPr>
              <w:jc w:val="both"/>
            </w:pPr>
          </w:p>
          <w:p w:rsidR="004A2EB3" w:rsidRDefault="004A2EB3" w:rsidP="00283E11"/>
          <w:p w:rsidR="004A2EB3" w:rsidRPr="00605B3B" w:rsidRDefault="004A2EB3" w:rsidP="00283E11">
            <w:pPr>
              <w:rPr>
                <w:i/>
              </w:rPr>
            </w:pPr>
            <w:r w:rsidRPr="00605B3B">
              <w:rPr>
                <w:i/>
              </w:rPr>
              <w:t>Vzdělávací nabídka: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lokomoční i nelokomoční pohybové činnosti (pohybové hry, cvičení s náčiním i</w:t>
            </w:r>
            <w:r>
              <w:t xml:space="preserve"> </w:t>
            </w:r>
            <w:r w:rsidRPr="00605B3B">
              <w:t>bez náčiní...)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zdravotní cvičení (dechová</w:t>
            </w:r>
            <w:r w:rsidR="00315AA3">
              <w:t xml:space="preserve">, </w:t>
            </w:r>
            <w:r w:rsidRPr="00605B3B">
              <w:t>protahovací,</w:t>
            </w:r>
            <w:r w:rsidR="00315AA3">
              <w:t xml:space="preserve"> </w:t>
            </w:r>
            <w:r w:rsidRPr="00605B3B">
              <w:t>r</w:t>
            </w:r>
            <w:r>
              <w:t>elaxační,</w:t>
            </w:r>
            <w:r w:rsidR="00315AA3">
              <w:t xml:space="preserve"> dětská jóga, </w:t>
            </w:r>
            <w:proofErr w:type="spellStart"/>
            <w:r w:rsidR="00315AA3">
              <w:t>a</w:t>
            </w:r>
            <w:r>
              <w:t>sány</w:t>
            </w:r>
            <w:proofErr w:type="spellEnd"/>
            <w:r>
              <w:t>),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poznávání částí lidského těla (námětové hry k tématu, didaktické hry, hry na</w:t>
            </w:r>
            <w:r>
              <w:t xml:space="preserve"> </w:t>
            </w:r>
            <w:r w:rsidRPr="00605B3B">
              <w:t>tělo)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činnosti směřující k prevenci úrazů (NH „Na lékaře“, dialog s dětmi o</w:t>
            </w:r>
            <w:r>
              <w:t xml:space="preserve"> </w:t>
            </w:r>
            <w:r w:rsidRPr="00605B3B">
              <w:t>nebezpečném</w:t>
            </w:r>
            <w:r>
              <w:t xml:space="preserve"> </w:t>
            </w:r>
            <w:r w:rsidRPr="00605B3B">
              <w:t>sportování, setkávání se s t</w:t>
            </w:r>
            <w:r w:rsidR="00315AA3">
              <w:t>ělesně postiženými</w:t>
            </w:r>
            <w:r w:rsidRPr="00605B3B">
              <w:t>)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plavecký a lyžařský výcvik, turistika-</w:t>
            </w:r>
            <w:proofErr w:type="spellStart"/>
            <w:r w:rsidRPr="00605B3B">
              <w:t>batůžkové</w:t>
            </w:r>
            <w:proofErr w:type="spellEnd"/>
            <w:r w:rsidRPr="00605B3B">
              <w:t xml:space="preserve"> dny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co je to zdravá výživa-NH „Na kuchaře“, hra na obchod s ovocem a zeleninou,</w:t>
            </w:r>
            <w:r>
              <w:t xml:space="preserve"> </w:t>
            </w:r>
            <w:r w:rsidRPr="00605B3B">
              <w:t>výroba a ochutnávky zdravých jídel a produktů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prostřednictvím různých činností a her vedeme děti k samostatnosti a</w:t>
            </w:r>
            <w:r>
              <w:t xml:space="preserve"> </w:t>
            </w:r>
            <w:r w:rsidRPr="00605B3B">
              <w:t>sebeobsluze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vytváření pozitivního sociálního a interaktivního prostředí pro děti i</w:t>
            </w:r>
            <w:r>
              <w:t xml:space="preserve"> </w:t>
            </w:r>
            <w:r w:rsidRPr="00605B3B">
              <w:t>prostřednictvím her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 xml:space="preserve">hry na téma kamarádství </w:t>
            </w:r>
            <w:proofErr w:type="spellStart"/>
            <w:r w:rsidRPr="00605B3B">
              <w:t>např.“Galerie</w:t>
            </w:r>
            <w:proofErr w:type="spellEnd"/>
            <w:r w:rsidRPr="00605B3B">
              <w:t xml:space="preserve"> třídy“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hry podporující cit</w:t>
            </w:r>
            <w:r>
              <w:t>liv</w:t>
            </w:r>
            <w:r w:rsidR="00315AA3">
              <w:t>é jednání, např. „Smutná pastelka</w:t>
            </w:r>
            <w:r w:rsidRPr="00605B3B">
              <w:t>“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hry podporující spolupráci, např. „Jdeme přes most“,</w:t>
            </w:r>
            <w:r>
              <w:t xml:space="preserve"> </w:t>
            </w:r>
            <w:r w:rsidRPr="00605B3B">
              <w:t>hry z knihy „Třída plná</w:t>
            </w:r>
            <w:r>
              <w:t xml:space="preserve"> </w:t>
            </w:r>
            <w:r w:rsidRPr="00605B3B">
              <w:t>pohody“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dramatické činnosti – Děti dětem hrají pohádky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četba a vyprávění pohádek, příběhů na téma vztahů mezi lidmi „Děti z</w:t>
            </w:r>
            <w:r>
              <w:t xml:space="preserve"> </w:t>
            </w:r>
            <w:proofErr w:type="spellStart"/>
            <w:r w:rsidRPr="00605B3B">
              <w:t>Bullerbynu</w:t>
            </w:r>
            <w:proofErr w:type="spellEnd"/>
            <w:r w:rsidRPr="00605B3B">
              <w:t>“</w:t>
            </w:r>
            <w:r>
              <w:t>, Krakonošovi pohádky,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navštěvování různých akcí na veřejnosti a kontakt s veřejností – divadla, kina,</w:t>
            </w:r>
            <w:r>
              <w:t xml:space="preserve"> </w:t>
            </w:r>
            <w:r w:rsidR="00315AA3">
              <w:t>knihovny,</w:t>
            </w:r>
            <w:r>
              <w:t xml:space="preserve"> vánoční vystoupení s koledami,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lastRenderedPageBreak/>
              <w:t xml:space="preserve">účast na sportovních soutěžích-třídní i školní olympiády, 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činnosti, které vedou k poznávání a prožívání tradic a zvyků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jsem ochráncem přírody – třídění odpadu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>
              <w:t>námětová hra</w:t>
            </w:r>
            <w:r w:rsidRPr="00605B3B">
              <w:t xml:space="preserve"> „Na </w:t>
            </w:r>
            <w:proofErr w:type="spellStart"/>
            <w:r w:rsidRPr="00605B3B">
              <w:t>pořádníčka</w:t>
            </w:r>
            <w:proofErr w:type="spellEnd"/>
            <w:r w:rsidRPr="00605B3B">
              <w:t>“</w:t>
            </w:r>
            <w:r>
              <w:t>, Co se změnilo,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>
              <w:t>hra</w:t>
            </w:r>
            <w:r w:rsidRPr="00605B3B">
              <w:t xml:space="preserve"> „Co do přírody nepatří“</w:t>
            </w:r>
            <w:r>
              <w:t>,</w:t>
            </w:r>
          </w:p>
          <w:p w:rsidR="004A2EB3" w:rsidRDefault="004A2EB3" w:rsidP="00315AA3">
            <w:pPr>
              <w:ind w:left="360"/>
              <w:jc w:val="both"/>
            </w:pP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pokusy a experimenty s přírodninami, vodou, neživou přírodou</w:t>
            </w:r>
            <w:r>
              <w:t>, domečky pro hmyz,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dechová a artikulační cvičení pro rozvoj řeči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8E0742">
              <w:t>d</w:t>
            </w:r>
            <w:r w:rsidRPr="00605B3B">
              <w:t>idaktické, námětové, smyslové a paměťové hry k danému tématu - „</w:t>
            </w:r>
            <w:proofErr w:type="spellStart"/>
            <w:r w:rsidRPr="00605B3B">
              <w:t>Hmatky</w:t>
            </w:r>
            <w:proofErr w:type="spellEnd"/>
            <w:r w:rsidRPr="00605B3B">
              <w:t>“,</w:t>
            </w:r>
            <w:r>
              <w:t xml:space="preserve">  </w:t>
            </w:r>
            <w:r w:rsidRPr="00605B3B">
              <w:t>„Co se změnilo“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výtvarné a pracovní činnosti k rozvoji tvořivosti a fantazie (práce s</w:t>
            </w:r>
            <w:r>
              <w:t> </w:t>
            </w:r>
            <w:r w:rsidRPr="00605B3B">
              <w:t>keramickou</w:t>
            </w:r>
            <w:r>
              <w:t xml:space="preserve"> </w:t>
            </w:r>
            <w:r w:rsidRPr="00605B3B">
              <w:t>hlínou</w:t>
            </w:r>
            <w:r>
              <w:t>)</w:t>
            </w:r>
            <w:r w:rsidRPr="00605B3B"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pokusy s barvou a dalším vý</w:t>
            </w:r>
            <w:r w:rsidR="00315AA3">
              <w:t>tvarným a technickým materiálem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návštěva výstav za účelem poznávání a estetického prožitku výtvarných děl</w:t>
            </w:r>
            <w:r>
              <w:t>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vytváříme hry a činnosti pro rozvoj tvořivosti a fantazie-během volné hry se</w:t>
            </w:r>
            <w:r>
              <w:t xml:space="preserve"> </w:t>
            </w:r>
            <w:r w:rsidRPr="00605B3B">
              <w:t>stavebnicemi,</w:t>
            </w:r>
          </w:p>
          <w:p w:rsidR="004A2EB3" w:rsidRDefault="004A2EB3" w:rsidP="001E74D2">
            <w:pPr>
              <w:numPr>
                <w:ilvl w:val="0"/>
                <w:numId w:val="20"/>
              </w:numPr>
              <w:jc w:val="both"/>
            </w:pPr>
            <w:r w:rsidRPr="00605B3B">
              <w:t>námětové hry, a pracovní činnosti ve třídě i při pobytu venku, formou</w:t>
            </w:r>
            <w:r>
              <w:t xml:space="preserve"> dramatické výtvarné činnosti</w:t>
            </w:r>
          </w:p>
          <w:p w:rsidR="004A2EB3" w:rsidRPr="00605B3B" w:rsidRDefault="004A2EB3" w:rsidP="00283E11">
            <w:pPr>
              <w:rPr>
                <w:spacing w:val="-6"/>
              </w:rPr>
            </w:pPr>
          </w:p>
        </w:tc>
      </w:tr>
      <w:tr w:rsidR="004A2EB3" w:rsidRPr="00F6663F" w:rsidTr="00E0625E">
        <w:trPr>
          <w:trHeight w:val="453"/>
        </w:trPr>
        <w:tc>
          <w:tcPr>
            <w:tcW w:w="1305" w:type="dxa"/>
            <w:shd w:val="clear" w:color="auto" w:fill="auto"/>
          </w:tcPr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color w:val="C00000"/>
                <w:sz w:val="28"/>
                <w:szCs w:val="28"/>
              </w:rPr>
            </w:pPr>
            <w:r w:rsidRPr="00C050A8">
              <w:rPr>
                <w:b/>
                <w:color w:val="C00000"/>
                <w:sz w:val="28"/>
                <w:szCs w:val="28"/>
              </w:rPr>
              <w:lastRenderedPageBreak/>
              <w:t>Hlavní téma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A2EB3" w:rsidRPr="00C050A8" w:rsidRDefault="004A2EB3" w:rsidP="00E0625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color w:val="C00000"/>
                <w:sz w:val="28"/>
                <w:szCs w:val="28"/>
              </w:rPr>
            </w:pPr>
            <w:r w:rsidRPr="00C050A8">
              <w:rPr>
                <w:b/>
                <w:color w:val="C00000"/>
                <w:sz w:val="28"/>
                <w:szCs w:val="28"/>
              </w:rPr>
              <w:t>Podtémata</w:t>
            </w:r>
          </w:p>
        </w:tc>
      </w:tr>
      <w:tr w:rsidR="004A2EB3" w:rsidRPr="00F6663F" w:rsidTr="00283E11">
        <w:trPr>
          <w:trHeight w:val="50"/>
        </w:trPr>
        <w:tc>
          <w:tcPr>
            <w:tcW w:w="1305" w:type="dxa"/>
            <w:shd w:val="clear" w:color="auto" w:fill="auto"/>
            <w:textDirection w:val="btLr"/>
          </w:tcPr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ind w:left="113" w:right="113"/>
              <w:jc w:val="center"/>
              <w:textAlignment w:val="baseline"/>
              <w:rPr>
                <w:b/>
                <w:color w:val="00B050"/>
                <w:sz w:val="32"/>
                <w:szCs w:val="32"/>
              </w:rPr>
            </w:pPr>
            <w:r w:rsidRPr="00C050A8">
              <w:rPr>
                <w:b/>
                <w:color w:val="00B050"/>
                <w:sz w:val="32"/>
                <w:szCs w:val="32"/>
              </w:rPr>
              <w:t>JARO    JE    ZELENÉ</w:t>
            </w:r>
            <w:r w:rsidR="00AD719F">
              <w:rPr>
                <w:b/>
                <w:color w:val="00B050"/>
                <w:sz w:val="32"/>
                <w:szCs w:val="32"/>
              </w:rPr>
              <w:t>,</w:t>
            </w:r>
          </w:p>
          <w:p w:rsidR="004A2EB3" w:rsidRPr="00C050A8" w:rsidRDefault="00AD719F" w:rsidP="00283E11">
            <w:pPr>
              <w:overflowPunct w:val="0"/>
              <w:autoSpaceDE w:val="0"/>
              <w:autoSpaceDN w:val="0"/>
              <w:adjustRightInd w:val="0"/>
              <w:spacing w:after="120"/>
              <w:ind w:left="113" w:right="113"/>
              <w:jc w:val="center"/>
              <w:textAlignment w:val="baseline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</w:t>
            </w:r>
            <w:r w:rsidR="004A2EB3" w:rsidRPr="00C050A8">
              <w:rPr>
                <w:b/>
                <w:color w:val="00B050"/>
                <w:sz w:val="32"/>
                <w:szCs w:val="32"/>
              </w:rPr>
              <w:t>neb</w:t>
            </w:r>
            <w:r>
              <w:rPr>
                <w:b/>
                <w:color w:val="00B050"/>
                <w:sz w:val="32"/>
                <w:szCs w:val="32"/>
              </w:rPr>
              <w:t>…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ind w:left="113" w:right="113"/>
              <w:jc w:val="center"/>
              <w:textAlignment w:val="baseline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9072" w:type="dxa"/>
            <w:shd w:val="clear" w:color="auto" w:fill="auto"/>
          </w:tcPr>
          <w:p w:rsidR="004A2EB3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B050"/>
                <w:u w:val="single"/>
              </w:rPr>
            </w:pP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B050"/>
                <w:u w:val="single"/>
              </w:rPr>
            </w:pPr>
            <w:r w:rsidRPr="00C050A8">
              <w:rPr>
                <w:color w:val="00B050"/>
                <w:u w:val="single"/>
              </w:rPr>
              <w:t>Jaro a roční období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B050"/>
              </w:rPr>
            </w:pPr>
            <w:r w:rsidRPr="00C050A8">
              <w:rPr>
                <w:color w:val="00B050"/>
              </w:rPr>
              <w:t>Jarní svátky, Ochrana životního prostředí, Květiny, Zvířata a mláďata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B050"/>
              </w:rPr>
            </w:pPr>
            <w:r w:rsidRPr="00C050A8">
              <w:rPr>
                <w:color w:val="00B050"/>
              </w:rPr>
              <w:t>Vítání jara – Moréna, Velikonoce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B050"/>
              </w:rPr>
            </w:pPr>
            <w:r w:rsidRPr="00C050A8">
              <w:rPr>
                <w:color w:val="00B050"/>
              </w:rPr>
              <w:t xml:space="preserve">Písně, Říkadla, Tatary, Velikonoce, Vejce, Jarní hry, Výroba Morény, </w:t>
            </w:r>
          </w:p>
          <w:p w:rsidR="004A2EB3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B050"/>
              </w:rPr>
            </w:pPr>
            <w:r w:rsidRPr="00C050A8">
              <w:rPr>
                <w:color w:val="00B050"/>
              </w:rPr>
              <w:t>Setí a klíčení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B050"/>
              </w:rPr>
            </w:pP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B050"/>
                <w:u w:val="single"/>
              </w:rPr>
            </w:pPr>
            <w:r w:rsidRPr="00C050A8">
              <w:rPr>
                <w:color w:val="00B050"/>
                <w:u w:val="single"/>
              </w:rPr>
              <w:t xml:space="preserve">Rodina 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B050"/>
              </w:rPr>
            </w:pPr>
            <w:r w:rsidRPr="00C050A8">
              <w:rPr>
                <w:color w:val="00B050"/>
              </w:rPr>
              <w:t xml:space="preserve">Maminka, Členové rodiny, Dělba práce v rodině, Večer doma, Rodinný víkend, Zájmy, Domácí práce a přístroje, Domácí mazlíčci 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B050"/>
                <w:u w:val="single"/>
              </w:rPr>
            </w:pPr>
            <w:r w:rsidRPr="00C050A8">
              <w:rPr>
                <w:color w:val="00B050"/>
                <w:u w:val="single"/>
              </w:rPr>
              <w:t>Život ve městě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B050"/>
                <w:spacing w:val="-10"/>
              </w:rPr>
            </w:pPr>
            <w:r w:rsidRPr="00C050A8">
              <w:rPr>
                <w:color w:val="00B050"/>
                <w:spacing w:val="-10"/>
              </w:rPr>
              <w:t>Doprava, Úřady a služby, Kdo nám pomůže (150,155, 158)?</w:t>
            </w:r>
          </w:p>
          <w:p w:rsidR="004A2EB3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B050"/>
                <w:spacing w:val="-10"/>
              </w:rPr>
            </w:pPr>
            <w:r w:rsidRPr="00C050A8">
              <w:rPr>
                <w:color w:val="00B050"/>
                <w:spacing w:val="-10"/>
              </w:rPr>
              <w:t>Kulturní život, Bezpečnost</w:t>
            </w:r>
          </w:p>
          <w:p w:rsidR="00315AA3" w:rsidRPr="00CC22C8" w:rsidRDefault="00315AA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B050"/>
                <w:spacing w:val="-10"/>
              </w:rPr>
            </w:pPr>
          </w:p>
        </w:tc>
      </w:tr>
      <w:tr w:rsidR="004A2EB3" w:rsidRPr="00F6663F" w:rsidTr="00283E11">
        <w:trPr>
          <w:trHeight w:val="99"/>
        </w:trPr>
        <w:tc>
          <w:tcPr>
            <w:tcW w:w="10377" w:type="dxa"/>
            <w:gridSpan w:val="2"/>
            <w:shd w:val="clear" w:color="auto" w:fill="auto"/>
          </w:tcPr>
          <w:p w:rsidR="00CF66D0" w:rsidRDefault="00CF66D0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i/>
              </w:rPr>
            </w:pPr>
          </w:p>
          <w:p w:rsidR="004A2EB3" w:rsidRPr="00A7736F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i/>
              </w:rPr>
            </w:pPr>
            <w:r w:rsidRPr="00A7736F">
              <w:rPr>
                <w:i/>
              </w:rPr>
              <w:t>Charakteristika - hlavní cíl:</w:t>
            </w:r>
          </w:p>
          <w:p w:rsidR="004A2EB3" w:rsidRPr="00A7736F" w:rsidRDefault="004A2EB3" w:rsidP="001E74D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pacing w:val="-8"/>
              </w:rPr>
            </w:pPr>
            <w:r w:rsidRPr="00A7736F">
              <w:rPr>
                <w:spacing w:val="-4"/>
              </w:rPr>
              <w:t xml:space="preserve">poznatky - získat a rozvíjet poznatky různé zdroje poznatků k tématům </w:t>
            </w:r>
          </w:p>
          <w:p w:rsidR="004A2EB3" w:rsidRPr="00A7736F" w:rsidRDefault="004A2EB3" w:rsidP="001E74D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  <w:r w:rsidRPr="00A7736F">
              <w:rPr>
                <w:spacing w:val="-10"/>
              </w:rPr>
              <w:t xml:space="preserve">dovednosti – </w:t>
            </w:r>
            <w:r w:rsidRPr="00A7736F">
              <w:rPr>
                <w:spacing w:val="-4"/>
              </w:rPr>
              <w:t xml:space="preserve">poznatky využívat při nalézání řešení úkolů, situací a problémů, </w:t>
            </w:r>
            <w:r w:rsidRPr="00A7736F">
              <w:rPr>
                <w:spacing w:val="-10"/>
              </w:rPr>
              <w:t>podporovat dovednost dodržování pravidel vzájemné komunikace, prosadit a uplatnit se, rozvíjet a uplatňovat fantazii, tvořivost a </w:t>
            </w:r>
            <w:r w:rsidRPr="00A7736F">
              <w:t xml:space="preserve">manuální zručnost v rozmanitých činnostech </w:t>
            </w:r>
          </w:p>
          <w:p w:rsidR="004A2EB3" w:rsidRPr="00A7736F" w:rsidRDefault="004A2EB3" w:rsidP="001E74D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pacing w:val="-4"/>
              </w:rPr>
            </w:pPr>
            <w:r w:rsidRPr="00A7736F">
              <w:rPr>
                <w:spacing w:val="-10"/>
              </w:rPr>
              <w:t>schopnosti – uplatnit logické myšlení, schopnost abstrakce, vyjádřit ústně i graficky své rozhodnutí,</w:t>
            </w:r>
            <w:r w:rsidRPr="00A7736F">
              <w:rPr>
                <w:spacing w:val="-4"/>
              </w:rPr>
              <w:t xml:space="preserve"> názor, </w:t>
            </w:r>
            <w:r w:rsidRPr="00A7736F">
              <w:rPr>
                <w:spacing w:val="-8"/>
              </w:rPr>
              <w:t xml:space="preserve">slovně je zdůvodnit </w:t>
            </w:r>
          </w:p>
          <w:p w:rsidR="004A2EB3" w:rsidRPr="00A7736F" w:rsidRDefault="004A2EB3" w:rsidP="001E74D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  <w:r w:rsidRPr="00A7736F">
              <w:lastRenderedPageBreak/>
              <w:t>postoje a hodnoty – podporovat zvídavost, spontaneitu, rozlišit správné a rizikové jednání své i jiných, podporovat rozvoj kladných citů</w:t>
            </w:r>
          </w:p>
          <w:p w:rsidR="004A2EB3" w:rsidRDefault="004A2EB3" w:rsidP="00283E11">
            <w:pPr>
              <w:jc w:val="both"/>
            </w:pPr>
          </w:p>
          <w:p w:rsidR="00CF66D0" w:rsidRPr="00A7736F" w:rsidRDefault="00CF66D0" w:rsidP="00283E11">
            <w:pPr>
              <w:jc w:val="both"/>
            </w:pPr>
          </w:p>
          <w:p w:rsidR="004A2EB3" w:rsidRDefault="004A2EB3" w:rsidP="00283E11">
            <w:pPr>
              <w:jc w:val="both"/>
              <w:rPr>
                <w:i/>
              </w:rPr>
            </w:pPr>
            <w:r w:rsidRPr="00CC22C8">
              <w:rPr>
                <w:i/>
              </w:rPr>
              <w:t>Výstupy:</w:t>
            </w:r>
          </w:p>
          <w:p w:rsidR="004A2EB3" w:rsidRPr="00CC22C8" w:rsidRDefault="004A2EB3" w:rsidP="00283E11">
            <w:pPr>
              <w:jc w:val="both"/>
              <w:rPr>
                <w:i/>
              </w:rPr>
            </w:pPr>
          </w:p>
          <w:p w:rsidR="004A2EB3" w:rsidRPr="00030E63" w:rsidRDefault="004A2EB3" w:rsidP="001E74D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A7736F">
              <w:t>Rozvíjet kulturně estetické cítění a prožívání, kultivovaný projev, komunikativní</w:t>
            </w:r>
            <w:r>
              <w:rPr>
                <w:rFonts w:ascii="Arial" w:hAnsi="Arial" w:cs="Arial"/>
              </w:rPr>
              <w:t xml:space="preserve"> </w:t>
            </w:r>
            <w:r w:rsidRPr="00A7736F">
              <w:t>dovednosti.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Dát možnost nahlédnout do života našich předků.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Vést k</w:t>
            </w:r>
            <w:r>
              <w:t xml:space="preserve"> </w:t>
            </w:r>
            <w:r w:rsidRPr="00A7736F">
              <w:t>soudržnosti, navazování sociálních vztahů navzájem.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Vést k vzájemné kooperaci mezi dětmi při hrách, práci.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Vést děti k</w:t>
            </w:r>
            <w:r>
              <w:t xml:space="preserve"> </w:t>
            </w:r>
            <w:r w:rsidRPr="00A7736F">
              <w:t>udržování tradic v</w:t>
            </w:r>
            <w:r>
              <w:t xml:space="preserve"> </w:t>
            </w:r>
            <w:r w:rsidRPr="00A7736F">
              <w:t>mateřské škole i obecně v</w:t>
            </w:r>
            <w:r>
              <w:t xml:space="preserve"> </w:t>
            </w:r>
            <w:r w:rsidRPr="00A7736F">
              <w:t>našem životě.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Podněcovat tvořivost, aktivitu a fantazii.</w:t>
            </w:r>
          </w:p>
          <w:p w:rsidR="004A2EB3" w:rsidRPr="00A061F8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Udržovat kulturní odkaz naší země.</w:t>
            </w:r>
          </w:p>
          <w:p w:rsidR="004A2EB3" w:rsidRDefault="004A2EB3" w:rsidP="00283E11">
            <w:pPr>
              <w:jc w:val="both"/>
              <w:rPr>
                <w:i/>
              </w:rPr>
            </w:pPr>
          </w:p>
          <w:p w:rsidR="004A2EB3" w:rsidRPr="00A061F8" w:rsidRDefault="004A2EB3" w:rsidP="00283E11">
            <w:pPr>
              <w:jc w:val="both"/>
              <w:rPr>
                <w:i/>
              </w:rPr>
            </w:pPr>
            <w:r w:rsidRPr="00A061F8">
              <w:rPr>
                <w:i/>
              </w:rPr>
              <w:t>Vzdělávací nabídka:</w:t>
            </w:r>
          </w:p>
          <w:p w:rsidR="004A2EB3" w:rsidRPr="00A7736F" w:rsidRDefault="004A2EB3" w:rsidP="00283E11">
            <w:pPr>
              <w:jc w:val="both"/>
              <w:rPr>
                <w:rFonts w:ascii="Arial" w:hAnsi="Arial" w:cs="Arial"/>
              </w:rPr>
            </w:pP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Účastníme se výstav, oslav.</w:t>
            </w:r>
          </w:p>
          <w:p w:rsidR="00315AA3" w:rsidRDefault="00315AA3" w:rsidP="001E74D2">
            <w:pPr>
              <w:numPr>
                <w:ilvl w:val="0"/>
                <w:numId w:val="25"/>
              </w:numPr>
              <w:jc w:val="both"/>
            </w:pPr>
            <w:r>
              <w:t>V</w:t>
            </w:r>
            <w:r w:rsidRPr="00605B3B">
              <w:t>ycházky do přírody – poznávání flóry a fauny, život v okolí vodních zdrojů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Čteme pohádky, příběhy, pověsti, knihy, příběhy či články,</w:t>
            </w:r>
            <w:r>
              <w:t xml:space="preserve"> </w:t>
            </w:r>
            <w:r w:rsidRPr="00A7736F">
              <w:t>tematicky spjaté se</w:t>
            </w:r>
            <w:r>
              <w:t xml:space="preserve"> </w:t>
            </w:r>
            <w:r w:rsidRPr="00A7736F">
              <w:t xml:space="preserve">svátky a tradicemi. 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Vyprávíme a vymýšlíme, dokončujeme pohádky, příběhy.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Zatančíme si v</w:t>
            </w:r>
            <w:r>
              <w:t xml:space="preserve"> </w:t>
            </w:r>
            <w:r w:rsidRPr="00A7736F">
              <w:t>reji, zahrajeme si divadlo, námětové hry, zazpíváme si lidové</w:t>
            </w:r>
            <w:r>
              <w:t xml:space="preserve"> </w:t>
            </w:r>
            <w:r w:rsidRPr="00A7736F">
              <w:t>písně, písně tematicky spjaté, koledy.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Prožíváme oslavy společně s</w:t>
            </w:r>
            <w:r>
              <w:t xml:space="preserve"> </w:t>
            </w:r>
            <w:r w:rsidRPr="00A7736F">
              <w:t xml:space="preserve">rodiči. 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Vyzkoušíme tradiční zvyky, vyzdobíme školu vlastními výtvory, výrobky,</w:t>
            </w:r>
            <w:r>
              <w:t xml:space="preserve"> </w:t>
            </w:r>
            <w:r w:rsidRPr="00A7736F">
              <w:t>malbami.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Vaříme, pečeme, ochutnáváme, experimentujeme.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Dítě chápe přiměřeně věku pojmy minulost, současnost, budoucnost.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Zná některé tradice našich předků, projevuje zájem dále je poznávat.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Uvažuje nad tím, co nám přinášejí tradice a jejich udržování.</w:t>
            </w:r>
          </w:p>
          <w:p w:rsidR="00315AA3" w:rsidRDefault="00315AA3" w:rsidP="001E74D2">
            <w:pPr>
              <w:numPr>
                <w:ilvl w:val="0"/>
                <w:numId w:val="25"/>
              </w:numPr>
              <w:jc w:val="both"/>
            </w:pPr>
            <w:r>
              <w:t>Ve svých výtvarných dílech</w:t>
            </w:r>
            <w:r w:rsidR="004A2EB3" w:rsidRPr="00A7736F">
              <w:t>, pohybem, dramatickým vyjádřením zachycuje, co</w:t>
            </w:r>
            <w:r w:rsidR="004A2EB3">
              <w:t xml:space="preserve"> </w:t>
            </w:r>
            <w:r w:rsidR="004A2EB3" w:rsidRPr="00A7736F">
              <w:t>prožilo.</w:t>
            </w:r>
            <w:r w:rsidR="004A2EB3">
              <w:t xml:space="preserve"> 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Dítě si uvědomuje úsilí a práce dospělých v</w:t>
            </w:r>
            <w:r>
              <w:t xml:space="preserve"> </w:t>
            </w:r>
            <w:r w:rsidRPr="00A7736F">
              <w:t>různých situacích a činnostech.</w:t>
            </w:r>
          </w:p>
          <w:p w:rsidR="004A2EB3" w:rsidRDefault="004A2EB3" w:rsidP="001E74D2">
            <w:pPr>
              <w:numPr>
                <w:ilvl w:val="0"/>
                <w:numId w:val="25"/>
              </w:numPr>
              <w:jc w:val="both"/>
            </w:pPr>
            <w:r w:rsidRPr="00A7736F">
              <w:t>Vnímá řád světa, lidí, přírody.</w:t>
            </w:r>
          </w:p>
          <w:p w:rsidR="004A2EB3" w:rsidRDefault="00315AA3" w:rsidP="001E74D2">
            <w:pPr>
              <w:numPr>
                <w:ilvl w:val="0"/>
                <w:numId w:val="25"/>
              </w:numPr>
              <w:jc w:val="both"/>
            </w:pPr>
            <w:r>
              <w:t>V</w:t>
            </w:r>
            <w:r w:rsidRPr="00605B3B">
              <w:t>e třídě – NH „Na zahradníka“ - péče o květiny</w:t>
            </w:r>
            <w:r>
              <w:t>.</w:t>
            </w:r>
          </w:p>
          <w:p w:rsidR="00C52699" w:rsidRDefault="00C52699" w:rsidP="00C52699">
            <w:pPr>
              <w:jc w:val="both"/>
            </w:pPr>
          </w:p>
          <w:p w:rsidR="00C52699" w:rsidRDefault="00C52699" w:rsidP="00C52699">
            <w:pPr>
              <w:jc w:val="both"/>
            </w:pPr>
          </w:p>
          <w:p w:rsidR="00A75B26" w:rsidRPr="00A7736F" w:rsidRDefault="00A75B26" w:rsidP="00A75B26">
            <w:pPr>
              <w:ind w:left="360"/>
              <w:jc w:val="both"/>
            </w:pPr>
          </w:p>
        </w:tc>
      </w:tr>
      <w:tr w:rsidR="004A2EB3" w:rsidRPr="00F6663F" w:rsidTr="00E0625E">
        <w:trPr>
          <w:trHeight w:val="477"/>
        </w:trPr>
        <w:tc>
          <w:tcPr>
            <w:tcW w:w="1305" w:type="dxa"/>
            <w:shd w:val="clear" w:color="auto" w:fill="auto"/>
          </w:tcPr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color w:val="C00000"/>
                <w:sz w:val="28"/>
                <w:szCs w:val="28"/>
              </w:rPr>
            </w:pPr>
            <w:r w:rsidRPr="00C050A8">
              <w:rPr>
                <w:b/>
                <w:color w:val="C00000"/>
                <w:sz w:val="28"/>
                <w:szCs w:val="28"/>
              </w:rPr>
              <w:lastRenderedPageBreak/>
              <w:t>Hlavní téma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A2EB3" w:rsidRPr="00C050A8" w:rsidRDefault="004A2EB3" w:rsidP="00E0625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color w:val="C00000"/>
                <w:sz w:val="28"/>
                <w:szCs w:val="28"/>
              </w:rPr>
            </w:pPr>
            <w:r w:rsidRPr="00C050A8">
              <w:rPr>
                <w:b/>
                <w:color w:val="C00000"/>
                <w:sz w:val="28"/>
                <w:szCs w:val="28"/>
              </w:rPr>
              <w:t>Podtémata</w:t>
            </w:r>
          </w:p>
        </w:tc>
      </w:tr>
      <w:tr w:rsidR="004A2EB3" w:rsidRPr="00F6663F" w:rsidTr="00283E11">
        <w:trPr>
          <w:trHeight w:val="1475"/>
        </w:trPr>
        <w:tc>
          <w:tcPr>
            <w:tcW w:w="1305" w:type="dxa"/>
            <w:shd w:val="clear" w:color="auto" w:fill="auto"/>
            <w:textDirection w:val="btLr"/>
          </w:tcPr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ind w:left="113" w:right="113"/>
              <w:jc w:val="center"/>
              <w:textAlignment w:val="baseline"/>
              <w:rPr>
                <w:b/>
                <w:color w:val="FFC000"/>
                <w:sz w:val="32"/>
                <w:szCs w:val="32"/>
              </w:rPr>
            </w:pPr>
            <w:r w:rsidRPr="00C050A8">
              <w:rPr>
                <w:b/>
                <w:color w:val="FFC000"/>
                <w:sz w:val="32"/>
                <w:szCs w:val="32"/>
              </w:rPr>
              <w:t>LÉTO JE  ŽLUTÉ</w:t>
            </w:r>
            <w:r w:rsidR="00AD719F">
              <w:rPr>
                <w:b/>
                <w:color w:val="FFC000"/>
                <w:sz w:val="32"/>
                <w:szCs w:val="32"/>
              </w:rPr>
              <w:t>,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ind w:left="113" w:right="113"/>
              <w:jc w:val="center"/>
              <w:textAlignment w:val="baseline"/>
              <w:rPr>
                <w:b/>
                <w:color w:val="FFC000"/>
                <w:sz w:val="32"/>
                <w:szCs w:val="32"/>
              </w:rPr>
            </w:pPr>
            <w:r w:rsidRPr="00C050A8">
              <w:rPr>
                <w:b/>
                <w:color w:val="FFC000"/>
                <w:sz w:val="32"/>
                <w:szCs w:val="32"/>
              </w:rPr>
              <w:t>aneb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ind w:left="113" w:right="113"/>
              <w:jc w:val="center"/>
              <w:textAlignment w:val="baseline"/>
              <w:rPr>
                <w:b/>
                <w:color w:val="FFC000"/>
                <w:sz w:val="32"/>
                <w:szCs w:val="32"/>
              </w:rPr>
            </w:pPr>
          </w:p>
        </w:tc>
        <w:tc>
          <w:tcPr>
            <w:tcW w:w="9072" w:type="dxa"/>
            <w:shd w:val="clear" w:color="auto" w:fill="auto"/>
          </w:tcPr>
          <w:p w:rsidR="004A2EB3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FFC000"/>
                <w:u w:val="single"/>
              </w:rPr>
            </w:pP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FFC000"/>
                <w:u w:val="single"/>
              </w:rPr>
            </w:pPr>
            <w:r w:rsidRPr="00C050A8">
              <w:rPr>
                <w:color w:val="FFC000"/>
                <w:u w:val="single"/>
              </w:rPr>
              <w:t>Roční období léto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FFC000"/>
              </w:rPr>
            </w:pPr>
            <w:r w:rsidRPr="00C050A8">
              <w:rPr>
                <w:color w:val="FFC000"/>
              </w:rPr>
              <w:t>Voda, Hmyz, Lesní plody</w:t>
            </w:r>
          </w:p>
          <w:p w:rsidR="00283E11" w:rsidRDefault="00283E11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FFC000"/>
                <w:u w:val="single"/>
              </w:rPr>
            </w:pP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FFC000"/>
                <w:u w:val="single"/>
              </w:rPr>
            </w:pPr>
            <w:r w:rsidRPr="00C050A8">
              <w:rPr>
                <w:color w:val="FFC000"/>
                <w:u w:val="single"/>
              </w:rPr>
              <w:t>Bezpečnost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FFC000"/>
              </w:rPr>
            </w:pPr>
            <w:r w:rsidRPr="00C050A8">
              <w:rPr>
                <w:color w:val="FFC000"/>
                <w:spacing w:val="-4"/>
              </w:rPr>
              <w:t>Doprava - semafor, Nebezpečí v lese, Nebezpečí doma,</w:t>
            </w:r>
            <w:r w:rsidRPr="00C050A8">
              <w:rPr>
                <w:color w:val="FFC000"/>
              </w:rPr>
              <w:t xml:space="preserve"> 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FFC000"/>
              </w:rPr>
            </w:pPr>
            <w:r w:rsidRPr="00C050A8">
              <w:rPr>
                <w:color w:val="FFC000"/>
              </w:rPr>
              <w:t>Ochrana svého JÁ (drogy a cizí lidé)</w:t>
            </w:r>
          </w:p>
          <w:p w:rsidR="00283E11" w:rsidRDefault="00283E11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FFC000"/>
                <w:u w:val="single"/>
              </w:rPr>
            </w:pP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FFC000"/>
                <w:u w:val="single"/>
              </w:rPr>
            </w:pPr>
            <w:r w:rsidRPr="00C050A8">
              <w:rPr>
                <w:color w:val="FFC000"/>
                <w:u w:val="single"/>
              </w:rPr>
              <w:t>Dovolená</w:t>
            </w:r>
          </w:p>
          <w:p w:rsidR="004A2EB3" w:rsidRPr="00C050A8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FFC000"/>
              </w:rPr>
            </w:pPr>
            <w:r w:rsidRPr="00C050A8">
              <w:rPr>
                <w:color w:val="FFC000"/>
              </w:rPr>
              <w:t>Cizí země</w:t>
            </w:r>
          </w:p>
        </w:tc>
      </w:tr>
      <w:tr w:rsidR="004A2EB3" w:rsidRPr="00F6663F" w:rsidTr="00283E11">
        <w:trPr>
          <w:trHeight w:val="99"/>
        </w:trPr>
        <w:tc>
          <w:tcPr>
            <w:tcW w:w="10377" w:type="dxa"/>
            <w:gridSpan w:val="2"/>
            <w:shd w:val="clear" w:color="auto" w:fill="auto"/>
          </w:tcPr>
          <w:p w:rsidR="004A2EB3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i/>
              </w:rPr>
            </w:pPr>
          </w:p>
          <w:p w:rsidR="004A2EB3" w:rsidRPr="0063179C" w:rsidRDefault="004A2EB3" w:rsidP="00283E1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i/>
              </w:rPr>
            </w:pPr>
            <w:r w:rsidRPr="0063179C">
              <w:rPr>
                <w:i/>
              </w:rPr>
              <w:t>Charakteristika - hlavní cíl:</w:t>
            </w:r>
          </w:p>
          <w:p w:rsidR="004A2EB3" w:rsidRPr="0063179C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  <w:rPr>
                <w:spacing w:val="-8"/>
              </w:rPr>
            </w:pPr>
            <w:r>
              <w:rPr>
                <w:spacing w:val="-4"/>
              </w:rPr>
              <w:t>P</w:t>
            </w:r>
            <w:r w:rsidRPr="0063179C">
              <w:rPr>
                <w:spacing w:val="-4"/>
              </w:rPr>
              <w:t xml:space="preserve">oznatky – získávané poznatky vnímat v souvislostech příčina, důsledek </w:t>
            </w:r>
            <w:r>
              <w:rPr>
                <w:spacing w:val="-4"/>
              </w:rPr>
              <w:t>.</w:t>
            </w:r>
          </w:p>
          <w:p w:rsidR="004A2EB3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</w:pPr>
            <w:r>
              <w:rPr>
                <w:spacing w:val="-10"/>
              </w:rPr>
              <w:t>D</w:t>
            </w:r>
            <w:r w:rsidRPr="0063179C">
              <w:rPr>
                <w:spacing w:val="-10"/>
              </w:rPr>
              <w:t xml:space="preserve">ovednosti – </w:t>
            </w:r>
            <w:r w:rsidRPr="0063179C">
              <w:rPr>
                <w:spacing w:val="-4"/>
              </w:rPr>
              <w:t>poznatky využívat v praktických situacích</w:t>
            </w:r>
            <w:r>
              <w:rPr>
                <w:spacing w:val="-4"/>
              </w:rPr>
              <w:t>.</w:t>
            </w:r>
            <w:r>
              <w:t xml:space="preserve"> </w:t>
            </w:r>
          </w:p>
          <w:p w:rsidR="004A2EB3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</w:pPr>
            <w:r>
              <w:t>Schopnosti – uplatnit logické myšlení, vyjádřit a zdůvodnit své rozhodnutí, názor.</w:t>
            </w:r>
          </w:p>
          <w:p w:rsidR="004A2EB3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</w:pPr>
            <w:r>
              <w:rPr>
                <w:spacing w:val="-6"/>
              </w:rPr>
              <w:t>P</w:t>
            </w:r>
            <w:r w:rsidRPr="0063179C">
              <w:rPr>
                <w:spacing w:val="-6"/>
              </w:rPr>
              <w:t xml:space="preserve">ostoje a hodnoty – podporovat zdravé sebevědomí, sebeúctu, ohleduplnost, úctu a pomoc vůči potřebným, tolerovat </w:t>
            </w:r>
            <w:r>
              <w:t>odlišnosti.</w:t>
            </w:r>
          </w:p>
          <w:p w:rsidR="004A2EB3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</w:pPr>
            <w:r w:rsidRPr="00EC54EA">
              <w:t>Pozorujeme, poznáváme, prověřujeme, zvažujeme možnosti, přesvědčujeme se o všem,</w:t>
            </w:r>
            <w:r w:rsidR="00283E11">
              <w:t xml:space="preserve"> </w:t>
            </w:r>
            <w:r w:rsidRPr="00EC54EA">
              <w:t>co nás obklopuje.</w:t>
            </w:r>
          </w:p>
          <w:p w:rsidR="004A2EB3" w:rsidRPr="00EC54EA" w:rsidRDefault="004A2EB3" w:rsidP="001E74D2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overflowPunct w:val="0"/>
              <w:autoSpaceDE w:val="0"/>
              <w:autoSpaceDN w:val="0"/>
              <w:adjustRightInd w:val="0"/>
              <w:spacing w:after="120"/>
              <w:ind w:left="252" w:hanging="180"/>
              <w:jc w:val="both"/>
              <w:textAlignment w:val="baseline"/>
            </w:pPr>
            <w:r w:rsidRPr="00EC54EA">
              <w:t>Učíme děti poznávat přírodu všemi smysly, vnímat její rozmanitost a krásu během</w:t>
            </w:r>
            <w:r>
              <w:t xml:space="preserve"> </w:t>
            </w:r>
            <w:r w:rsidRPr="00EC54EA">
              <w:t>jednotlivých ročních období. Prohlubujeme potřebu pečovat o přírodu a život v</w:t>
            </w:r>
            <w:r>
              <w:t> </w:t>
            </w:r>
            <w:r w:rsidRPr="00EC54EA">
              <w:t>ní</w:t>
            </w:r>
            <w:r>
              <w:t xml:space="preserve">, </w:t>
            </w:r>
            <w:r w:rsidRPr="00EC54EA">
              <w:t>chránit ji, jako nepostradatelnou součást životního prostředí na naší zemi. Pozorujeme</w:t>
            </w:r>
            <w:r>
              <w:t xml:space="preserve"> </w:t>
            </w:r>
            <w:r w:rsidRPr="00EC54EA">
              <w:t>životní podmínky, poznáváme ekosystémy (les, louka aj.). Učíme děti vnímat svět a</w:t>
            </w:r>
            <w:r>
              <w:t xml:space="preserve"> </w:t>
            </w:r>
            <w:r w:rsidRPr="00EC54EA">
              <w:t>vesmír svýma očima, jeho nekonečnost a pestrost. Vytváříme povědomí o existenci</w:t>
            </w:r>
            <w:r>
              <w:t xml:space="preserve"> </w:t>
            </w:r>
            <w:r w:rsidRPr="00EC54EA">
              <w:t>různých národů a jejich kultuře. Vnímáme okolní svět, společnost, rodinu, kamarády,</w:t>
            </w:r>
            <w:r>
              <w:t xml:space="preserve"> </w:t>
            </w:r>
            <w:r w:rsidRPr="00EC54EA">
              <w:t>dorozumívání s</w:t>
            </w:r>
            <w:r>
              <w:t xml:space="preserve"> </w:t>
            </w:r>
            <w:r w:rsidRPr="00EC54EA">
              <w:t>nimi je nám potěšením, přinášející uspokojení z</w:t>
            </w:r>
            <w:r>
              <w:t xml:space="preserve"> </w:t>
            </w:r>
            <w:r w:rsidRPr="00EC54EA">
              <w:t>poznání, že jsme</w:t>
            </w:r>
            <w:r>
              <w:t xml:space="preserve"> </w:t>
            </w:r>
            <w:r w:rsidRPr="00EC54EA">
              <w:t xml:space="preserve">nedílnou a důležitou součástí společnosti, naší země, světa. </w:t>
            </w:r>
          </w:p>
          <w:p w:rsidR="004A2EB3" w:rsidRDefault="004A2EB3" w:rsidP="00283E11">
            <w:pPr>
              <w:rPr>
                <w:i/>
              </w:rPr>
            </w:pPr>
            <w:r>
              <w:rPr>
                <w:i/>
              </w:rPr>
              <w:t>Výstupy:</w:t>
            </w:r>
          </w:p>
          <w:p w:rsidR="004A2EB3" w:rsidRPr="00030E63" w:rsidRDefault="004A2EB3" w:rsidP="001E74D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EC54EA">
              <w:t>Zdravý vývoj dítěte nerozlučně spjatý s</w:t>
            </w:r>
            <w:r>
              <w:rPr>
                <w:rFonts w:ascii="Arial" w:hAnsi="Arial" w:cs="Arial"/>
              </w:rPr>
              <w:t xml:space="preserve"> </w:t>
            </w:r>
            <w:r w:rsidRPr="00EC54EA">
              <w:t xml:space="preserve">přiměřenou pohybovou aktivitou. </w:t>
            </w:r>
          </w:p>
          <w:p w:rsidR="004A2EB3" w:rsidRPr="00030E63" w:rsidRDefault="004A2EB3" w:rsidP="001E74D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EC54EA">
              <w:t>Komunikace a její rozvoj, uspokojování potřeb dorozumět se, vypovídat o svých</w:t>
            </w:r>
            <w:r>
              <w:rPr>
                <w:rFonts w:ascii="Arial" w:hAnsi="Arial" w:cs="Arial"/>
              </w:rPr>
              <w:t xml:space="preserve"> </w:t>
            </w:r>
            <w:r w:rsidRPr="00EC54EA">
              <w:t>zkušenostech a těšit se i z</w:t>
            </w:r>
            <w:r>
              <w:rPr>
                <w:rFonts w:ascii="Arial" w:hAnsi="Arial" w:cs="Arial"/>
              </w:rPr>
              <w:t xml:space="preserve"> </w:t>
            </w:r>
            <w:r w:rsidRPr="00EC54EA">
              <w:t>krásy řeči.</w:t>
            </w:r>
          </w:p>
          <w:p w:rsidR="004A2EB3" w:rsidRPr="00030E63" w:rsidRDefault="004A2EB3" w:rsidP="001E74D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EC54EA">
              <w:t>Radost z</w:t>
            </w:r>
            <w:r>
              <w:rPr>
                <w:rFonts w:ascii="Arial" w:hAnsi="Arial" w:cs="Arial"/>
              </w:rPr>
              <w:t xml:space="preserve"> </w:t>
            </w:r>
            <w:r w:rsidRPr="00EC54EA">
              <w:t xml:space="preserve">poznání. </w:t>
            </w:r>
          </w:p>
          <w:p w:rsidR="004A2EB3" w:rsidRPr="00030E63" w:rsidRDefault="004A2EB3" w:rsidP="001E74D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EC54EA">
              <w:t>Podpořit kladné přijetí zásad naší společnosti.</w:t>
            </w:r>
          </w:p>
          <w:p w:rsidR="004A2EB3" w:rsidRPr="00030E63" w:rsidRDefault="004A2EB3" w:rsidP="001E74D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t xml:space="preserve"> </w:t>
            </w:r>
            <w:r w:rsidRPr="00EC54EA">
              <w:t>Vést k</w:t>
            </w:r>
            <w:r>
              <w:rPr>
                <w:rFonts w:ascii="Arial" w:hAnsi="Arial" w:cs="Arial"/>
              </w:rPr>
              <w:t xml:space="preserve"> </w:t>
            </w:r>
            <w:r w:rsidRPr="00EC54EA">
              <w:t>pozorování přírody a pochopení jevů.</w:t>
            </w:r>
          </w:p>
          <w:p w:rsidR="004A2EB3" w:rsidRPr="00030E63" w:rsidRDefault="004A2EB3" w:rsidP="001E74D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EC54EA">
              <w:t>Rozvíjet úctu k</w:t>
            </w:r>
            <w:r>
              <w:rPr>
                <w:rFonts w:ascii="Arial" w:hAnsi="Arial" w:cs="Arial"/>
              </w:rPr>
              <w:t xml:space="preserve"> </w:t>
            </w:r>
            <w:r w:rsidRPr="00EC54EA">
              <w:t>životu.</w:t>
            </w:r>
          </w:p>
          <w:p w:rsidR="004A2EB3" w:rsidRPr="00030E63" w:rsidRDefault="004A2EB3" w:rsidP="001E74D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EC54EA">
              <w:t>Vést děti k</w:t>
            </w:r>
            <w:r>
              <w:rPr>
                <w:rFonts w:ascii="Arial" w:hAnsi="Arial" w:cs="Arial"/>
              </w:rPr>
              <w:t xml:space="preserve"> </w:t>
            </w:r>
            <w:r w:rsidRPr="00EC54EA">
              <w:t>pozitivnímu vztahu a ochraně živé i neživé přírody.</w:t>
            </w:r>
          </w:p>
          <w:p w:rsidR="004A2EB3" w:rsidRPr="00030E63" w:rsidRDefault="004A2EB3" w:rsidP="001E74D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EC54EA">
              <w:t>Pečovat o přírodu a život v</w:t>
            </w:r>
            <w:r>
              <w:rPr>
                <w:rFonts w:ascii="Arial" w:hAnsi="Arial" w:cs="Arial"/>
              </w:rPr>
              <w:t xml:space="preserve"> </w:t>
            </w:r>
            <w:r w:rsidRPr="00EC54EA">
              <w:t>ní.</w:t>
            </w:r>
          </w:p>
          <w:p w:rsidR="004A2EB3" w:rsidRPr="00030E63" w:rsidRDefault="004A2EB3" w:rsidP="001E74D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EC54EA">
              <w:t>Vnímat naši zem jako jedinečnou, nenahraditelnou, důležitou, zázračnou.</w:t>
            </w:r>
          </w:p>
          <w:p w:rsidR="004A2EB3" w:rsidRPr="00030E63" w:rsidRDefault="004A2EB3" w:rsidP="001E74D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EC54EA">
              <w:t>Rozvíjíme estetické vnímání, cítění a prožívání.</w:t>
            </w:r>
          </w:p>
          <w:p w:rsidR="004A2EB3" w:rsidRPr="00030E63" w:rsidRDefault="004A2EB3" w:rsidP="001E74D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EC54EA">
              <w:t>Učíme vytrvalost, vůli, sebeovládání, zodpovědnost za sebe, přátelství a lásce</w:t>
            </w:r>
            <w:r>
              <w:rPr>
                <w:rFonts w:ascii="Arial" w:hAnsi="Arial" w:cs="Arial"/>
              </w:rPr>
              <w:t xml:space="preserve"> </w:t>
            </w:r>
            <w:r w:rsidRPr="00EC54EA">
              <w:t>k</w:t>
            </w:r>
            <w:r>
              <w:rPr>
                <w:rFonts w:ascii="Arial" w:hAnsi="Arial" w:cs="Arial"/>
              </w:rPr>
              <w:t xml:space="preserve"> </w:t>
            </w:r>
            <w:r w:rsidRPr="00EC54EA">
              <w:t>sobě, druhým lidem, přírodě.</w:t>
            </w:r>
          </w:p>
          <w:p w:rsidR="004A2EB3" w:rsidRPr="00030E63" w:rsidRDefault="004A2EB3" w:rsidP="001E74D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EC54EA">
              <w:t>Vést k</w:t>
            </w:r>
            <w:r>
              <w:rPr>
                <w:rFonts w:ascii="Arial" w:hAnsi="Arial" w:cs="Arial"/>
              </w:rPr>
              <w:t xml:space="preserve"> </w:t>
            </w:r>
            <w:r w:rsidRPr="00EC54EA">
              <w:t>postupnému chápání významu přírody.</w:t>
            </w:r>
          </w:p>
          <w:p w:rsidR="004A2EB3" w:rsidRDefault="004A2EB3" w:rsidP="00283E11">
            <w:pPr>
              <w:jc w:val="both"/>
              <w:rPr>
                <w:i/>
              </w:rPr>
            </w:pPr>
          </w:p>
          <w:p w:rsidR="004A2EB3" w:rsidRDefault="004A2EB3" w:rsidP="00283E11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030E63">
              <w:rPr>
                <w:i/>
              </w:rPr>
              <w:t>Vzdělávací nabídka:</w:t>
            </w:r>
          </w:p>
          <w:p w:rsidR="004A2EB3" w:rsidRPr="00030E63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t>Pozorujeme okolní svět.</w:t>
            </w:r>
          </w:p>
          <w:p w:rsidR="004A2EB3" w:rsidRPr="00030E63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t>Snažíme se pochopit změny počasí.</w:t>
            </w:r>
          </w:p>
          <w:p w:rsidR="004A2EB3" w:rsidRPr="00030E63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t>Výlety do vzdále</w:t>
            </w:r>
            <w:r>
              <w:t>ně</w:t>
            </w:r>
            <w:r w:rsidR="00CA0A97">
              <w:t>jšího okolí, výlety mimo město</w:t>
            </w:r>
            <w:r w:rsidRPr="00EC54EA">
              <w:t xml:space="preserve">. </w:t>
            </w:r>
          </w:p>
          <w:p w:rsidR="004A2EB3" w:rsidRPr="00030E63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t xml:space="preserve">Nasloucháme, objevujeme, experimentujeme, zkoumáme. </w:t>
            </w:r>
          </w:p>
          <w:p w:rsidR="004A2EB3" w:rsidRPr="00030E63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t>Komunikujeme.</w:t>
            </w:r>
          </w:p>
          <w:p w:rsidR="004A2EB3" w:rsidRPr="00030E63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t>Čteme obrázkové knihy, encyklopedie, atd.</w:t>
            </w:r>
          </w:p>
          <w:p w:rsidR="004A2EB3" w:rsidRPr="000D0A86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t>Uvědomit si radost z</w:t>
            </w:r>
            <w:r>
              <w:t xml:space="preserve"> </w:t>
            </w:r>
            <w:r w:rsidRPr="00EC54EA">
              <w:t>poznání, působení přizpůsobit individuálním možnostem</w:t>
            </w:r>
            <w:r>
              <w:rPr>
                <w:i/>
              </w:rPr>
              <w:t xml:space="preserve"> </w:t>
            </w:r>
            <w:r w:rsidRPr="00EC54EA">
              <w:t>každého jedince.</w:t>
            </w:r>
          </w:p>
          <w:p w:rsidR="004A2EB3" w:rsidRPr="000D0A86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lastRenderedPageBreak/>
              <w:t>Přijmout kladné zásady naší společnosti.</w:t>
            </w:r>
          </w:p>
          <w:p w:rsidR="004A2EB3" w:rsidRPr="000D0A86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t>Chápat význam přírody pro život lidí, prohlubovat potřebu pečovat o přírodu</w:t>
            </w:r>
            <w:r>
              <w:rPr>
                <w:i/>
              </w:rPr>
              <w:t xml:space="preserve"> </w:t>
            </w:r>
            <w:r w:rsidRPr="00EC54EA">
              <w:t>a život v</w:t>
            </w:r>
            <w:r>
              <w:rPr>
                <w:i/>
              </w:rPr>
              <w:t xml:space="preserve"> </w:t>
            </w:r>
            <w:r w:rsidRPr="00EC54EA">
              <w:t>ní. Chránit ji jako nepostradatelnou součást života.</w:t>
            </w:r>
          </w:p>
          <w:p w:rsidR="004A2EB3" w:rsidRPr="000D0A86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t>Osvojit si komunikaci se světem, ukazovat náplň a smysl života, ovlivňovat</w:t>
            </w:r>
            <w:r>
              <w:rPr>
                <w:i/>
              </w:rPr>
              <w:t xml:space="preserve"> </w:t>
            </w:r>
            <w:r w:rsidRPr="00EC54EA">
              <w:t>správné postoje ke všemu, co nás obklopuje.</w:t>
            </w:r>
          </w:p>
          <w:p w:rsidR="004A2EB3" w:rsidRPr="000D0A86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t>Projevovat zájem o knížky.</w:t>
            </w:r>
          </w:p>
          <w:p w:rsidR="004A2EB3" w:rsidRPr="000D0A86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t>Pochopit časové pojmy.</w:t>
            </w:r>
          </w:p>
          <w:p w:rsidR="004A2EB3" w:rsidRPr="000D0A86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t>Vnímat, že svět má svůj řád.</w:t>
            </w:r>
          </w:p>
          <w:p w:rsidR="004A2EB3" w:rsidRPr="000D0A86" w:rsidRDefault="004A2EB3" w:rsidP="001E74D2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EC54EA">
              <w:t xml:space="preserve">Vnímat naši zem jako jedinečnou, zázračnou a nenahraditelnou. </w:t>
            </w:r>
          </w:p>
        </w:tc>
      </w:tr>
    </w:tbl>
    <w:p w:rsidR="004A2EB3" w:rsidRDefault="004A2EB3" w:rsidP="004A2EB3">
      <w:pPr>
        <w:ind w:left="720"/>
        <w:jc w:val="both"/>
        <w:rPr>
          <w:b/>
        </w:rPr>
      </w:pPr>
    </w:p>
    <w:p w:rsidR="00C52699" w:rsidRDefault="00C52699" w:rsidP="00CA0A97">
      <w:pPr>
        <w:tabs>
          <w:tab w:val="left" w:pos="3225"/>
        </w:tabs>
        <w:rPr>
          <w:rFonts w:eastAsiaTheme="minorHAnsi"/>
          <w:b/>
          <w:lang w:eastAsia="en-US"/>
        </w:rPr>
      </w:pPr>
    </w:p>
    <w:p w:rsidR="00DD5B2B" w:rsidRPr="009D077C" w:rsidRDefault="00DD5B2B" w:rsidP="00CA0A97">
      <w:pPr>
        <w:tabs>
          <w:tab w:val="left" w:pos="3225"/>
        </w:tabs>
        <w:rPr>
          <w:b/>
          <w:sz w:val="22"/>
          <w:szCs w:val="22"/>
        </w:rPr>
      </w:pPr>
      <w:r w:rsidRPr="00DD5B2B">
        <w:rPr>
          <w:rFonts w:eastAsiaTheme="minorHAnsi"/>
          <w:b/>
          <w:lang w:eastAsia="en-US"/>
        </w:rPr>
        <w:t>PRŮBĚŽNÉ CÍLE NAŠEHO ŠKOLNÍHO VZDĚLÁVACÍHO PROGRAMU</w:t>
      </w:r>
      <w:r>
        <w:rPr>
          <w:rFonts w:eastAsiaTheme="minorHAnsi"/>
          <w:lang w:eastAsia="en-US"/>
        </w:rPr>
        <w:t>, které sledujeme při všech činnostech v</w:t>
      </w:r>
      <w:r w:rsidR="00F362DD">
        <w:rPr>
          <w:rFonts w:eastAsiaTheme="minorHAnsi"/>
          <w:lang w:eastAsia="en-US"/>
        </w:rPr>
        <w:t xml:space="preserve"> proběhu celého dne a prolínají </w:t>
      </w:r>
      <w:r>
        <w:rPr>
          <w:rFonts w:eastAsiaTheme="minorHAnsi"/>
          <w:lang w:eastAsia="en-US"/>
        </w:rPr>
        <w:t>všemi složkami.</w:t>
      </w:r>
    </w:p>
    <w:p w:rsidR="00DD5B2B" w:rsidRDefault="00DD5B2B" w:rsidP="00DD5B2B">
      <w:pPr>
        <w:pStyle w:val="Bezmezer"/>
        <w:rPr>
          <w:rFonts w:eastAsiaTheme="minorHAnsi"/>
          <w:lang w:eastAsia="en-US"/>
        </w:rPr>
      </w:pPr>
    </w:p>
    <w:p w:rsidR="00DD5B2B" w:rsidRDefault="00CA0A97" w:rsidP="00DD5B2B">
      <w:pPr>
        <w:pStyle w:val="Bezmez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Bezpečná manipulace</w:t>
      </w:r>
      <w:r w:rsidR="00DD5B2B">
        <w:rPr>
          <w:rFonts w:eastAsiaTheme="minorHAnsi"/>
          <w:b/>
          <w:lang w:eastAsia="en-US"/>
        </w:rPr>
        <w:t xml:space="preserve"> s učebními pomůckami</w:t>
      </w:r>
    </w:p>
    <w:p w:rsidR="00DD5B2B" w:rsidRDefault="00447990" w:rsidP="0002548C">
      <w:pPr>
        <w:pStyle w:val="Bezmezer"/>
        <w:numPr>
          <w:ilvl w:val="0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="00DD5B2B">
        <w:rPr>
          <w:rFonts w:eastAsiaTheme="minorHAnsi"/>
          <w:lang w:eastAsia="en-US"/>
        </w:rPr>
        <w:t>ěti ve všech třídách jsou vedeny tak, aby se uměly bezpečně pohybovat v budově i na školní zahradě</w:t>
      </w:r>
      <w:r w:rsidR="0032109E">
        <w:rPr>
          <w:rFonts w:eastAsiaTheme="minorHAnsi"/>
          <w:lang w:eastAsia="en-US"/>
        </w:rPr>
        <w:t xml:space="preserve">, při vyjížďkách a výletech, </w:t>
      </w:r>
      <w:r>
        <w:rPr>
          <w:rFonts w:eastAsiaTheme="minorHAnsi"/>
          <w:lang w:eastAsia="en-US"/>
        </w:rPr>
        <w:t>aby neohrozily bezpečí a zdraví své i ostatních kamarádů</w:t>
      </w:r>
    </w:p>
    <w:p w:rsidR="00447990" w:rsidRDefault="008104F9" w:rsidP="0002548C">
      <w:pPr>
        <w:pStyle w:val="Bezmezer"/>
        <w:numPr>
          <w:ilvl w:val="0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děti jsou vedeny</w:t>
      </w:r>
      <w:r w:rsidR="00447990">
        <w:rPr>
          <w:rFonts w:eastAsiaTheme="minorHAnsi"/>
          <w:lang w:eastAsia="en-US"/>
        </w:rPr>
        <w:t xml:space="preserve"> k šetrnému zacházení s učebními pomůckami a s dalším zařízením třídy, školy</w:t>
      </w:r>
    </w:p>
    <w:p w:rsidR="00447990" w:rsidRDefault="00447990" w:rsidP="0002548C">
      <w:pPr>
        <w:pStyle w:val="Bezmezer"/>
        <w:numPr>
          <w:ilvl w:val="0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děti mají přístup ke všem hračkám a učebním pomůckám a mají volný výběr hraček</w:t>
      </w:r>
    </w:p>
    <w:p w:rsidR="00447990" w:rsidRPr="00A26B13" w:rsidRDefault="00447990" w:rsidP="00447990">
      <w:pPr>
        <w:pStyle w:val="Bezmezer"/>
        <w:rPr>
          <w:rFonts w:eastAsiaTheme="minorHAnsi"/>
          <w:b/>
          <w:lang w:eastAsia="en-US"/>
        </w:rPr>
      </w:pPr>
      <w:r w:rsidRPr="00A26B13">
        <w:rPr>
          <w:rFonts w:eastAsiaTheme="minorHAnsi"/>
          <w:b/>
          <w:lang w:eastAsia="en-US"/>
        </w:rPr>
        <w:t>Sebeobsluha</w:t>
      </w:r>
    </w:p>
    <w:p w:rsidR="00F7720A" w:rsidRPr="00471B32" w:rsidRDefault="002B0604" w:rsidP="0002548C">
      <w:pPr>
        <w:pStyle w:val="Bezmezer"/>
        <w:numPr>
          <w:ilvl w:val="0"/>
          <w:numId w:val="16"/>
        </w:numPr>
        <w:rPr>
          <w:rFonts w:eastAsiaTheme="minorHAnsi"/>
          <w:b/>
          <w:lang w:eastAsia="en-US"/>
        </w:rPr>
      </w:pPr>
      <w:r w:rsidRPr="00471B32">
        <w:rPr>
          <w:rFonts w:eastAsiaTheme="minorHAnsi"/>
          <w:lang w:eastAsia="en-US"/>
        </w:rPr>
        <w:t xml:space="preserve">děti jsou vedeny k samostatnosti </w:t>
      </w:r>
      <w:r w:rsidR="0032109E" w:rsidRPr="00471B32">
        <w:rPr>
          <w:rFonts w:eastAsiaTheme="minorHAnsi"/>
          <w:lang w:eastAsia="en-US"/>
        </w:rPr>
        <w:t>při</w:t>
      </w:r>
      <w:r w:rsidRPr="00471B32">
        <w:rPr>
          <w:rFonts w:eastAsiaTheme="minorHAnsi"/>
          <w:lang w:eastAsia="en-US"/>
        </w:rPr>
        <w:t> oblékání, hygieně, udržování pořádku kolem sebe,</w:t>
      </w:r>
      <w:r w:rsidR="00471B32">
        <w:rPr>
          <w:rFonts w:eastAsiaTheme="minorHAnsi"/>
          <w:lang w:eastAsia="en-US"/>
        </w:rPr>
        <w:t xml:space="preserve"> </w:t>
      </w:r>
    </w:p>
    <w:p w:rsidR="00471B32" w:rsidRPr="00961DBA" w:rsidRDefault="00471B32" w:rsidP="00471B32">
      <w:pPr>
        <w:pStyle w:val="Bezmezer"/>
        <w:ind w:left="720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>stolování</w:t>
      </w:r>
    </w:p>
    <w:p w:rsidR="00471B32" w:rsidRPr="00471B32" w:rsidRDefault="00471B32" w:rsidP="00471B32">
      <w:pPr>
        <w:pStyle w:val="Bezmez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Základní pravidla chování</w:t>
      </w:r>
    </w:p>
    <w:p w:rsidR="00447990" w:rsidRPr="00471B32" w:rsidRDefault="00704403" w:rsidP="0002548C">
      <w:pPr>
        <w:pStyle w:val="Bezmezer"/>
        <w:numPr>
          <w:ilvl w:val="0"/>
          <w:numId w:val="16"/>
        </w:num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děti se podílejí na vytváření spol</w:t>
      </w:r>
      <w:r w:rsidR="0032109E">
        <w:rPr>
          <w:rFonts w:eastAsiaTheme="minorHAnsi"/>
          <w:lang w:eastAsia="en-US"/>
        </w:rPr>
        <w:t xml:space="preserve">ečných pravidel chování, které </w:t>
      </w:r>
      <w:proofErr w:type="spellStart"/>
      <w:r w:rsidR="00897B42">
        <w:rPr>
          <w:rFonts w:eastAsiaTheme="minorHAnsi"/>
          <w:lang w:eastAsia="en-US"/>
        </w:rPr>
        <w:t>yyvstanou</w:t>
      </w:r>
      <w:proofErr w:type="spellEnd"/>
      <w:r w:rsidR="00897B4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 konkrétních situací</w:t>
      </w:r>
      <w:r w:rsidR="00471B32">
        <w:rPr>
          <w:rFonts w:eastAsiaTheme="minorHAnsi"/>
          <w:lang w:eastAsia="en-US"/>
        </w:rPr>
        <w:t xml:space="preserve"> – vždy přiměřeně k věku</w:t>
      </w:r>
    </w:p>
    <w:p w:rsidR="00471B32" w:rsidRPr="00A13D9B" w:rsidRDefault="00471B32" w:rsidP="0002548C">
      <w:pPr>
        <w:pStyle w:val="Bezmezer"/>
        <w:numPr>
          <w:ilvl w:val="0"/>
          <w:numId w:val="16"/>
        </w:num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všichni se </w:t>
      </w:r>
      <w:r w:rsidR="00A13D9B">
        <w:rPr>
          <w:rFonts w:eastAsiaTheme="minorHAnsi"/>
          <w:lang w:eastAsia="en-US"/>
        </w:rPr>
        <w:t>snaží tato pravidla plnit</w:t>
      </w:r>
    </w:p>
    <w:p w:rsidR="00A13D9B" w:rsidRPr="00A13D9B" w:rsidRDefault="00A13D9B" w:rsidP="0002548C">
      <w:pPr>
        <w:pStyle w:val="Bezmezer"/>
        <w:numPr>
          <w:ilvl w:val="0"/>
          <w:numId w:val="16"/>
        </w:num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učitelky učí děti přiměřeně k věku své jednání a chování ovládat a postupně své jednání hodnotit</w:t>
      </w:r>
    </w:p>
    <w:p w:rsidR="00A13D9B" w:rsidRDefault="00A13D9B" w:rsidP="00E14265">
      <w:pPr>
        <w:pStyle w:val="Bezmez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Samostatnost a možnost volby</w:t>
      </w:r>
    </w:p>
    <w:p w:rsidR="00704403" w:rsidRPr="00A13D9B" w:rsidRDefault="00704403" w:rsidP="0002548C">
      <w:pPr>
        <w:pStyle w:val="Bezmezer"/>
        <w:numPr>
          <w:ilvl w:val="0"/>
          <w:numId w:val="17"/>
        </w:numPr>
        <w:rPr>
          <w:rFonts w:eastAsiaTheme="minorHAnsi"/>
          <w:b/>
          <w:lang w:eastAsia="en-US"/>
        </w:rPr>
      </w:pPr>
      <w:r w:rsidRPr="00A13D9B">
        <w:rPr>
          <w:rFonts w:eastAsiaTheme="minorHAnsi"/>
          <w:lang w:eastAsia="en-US"/>
        </w:rPr>
        <w:t>učitelky vedou děti k</w:t>
      </w:r>
      <w:r w:rsidR="00A13D9B">
        <w:rPr>
          <w:rFonts w:eastAsiaTheme="minorHAnsi"/>
          <w:lang w:eastAsia="en-US"/>
        </w:rPr>
        <w:t xml:space="preserve"> samostatnému rozhodování při volbě činností v jednotlivých </w:t>
      </w:r>
      <w:r w:rsidR="006B4152">
        <w:rPr>
          <w:rFonts w:eastAsiaTheme="minorHAnsi"/>
          <w:lang w:eastAsia="en-US"/>
        </w:rPr>
        <w:t>centrech</w:t>
      </w:r>
      <w:r w:rsidR="00A13D9B">
        <w:rPr>
          <w:rFonts w:eastAsiaTheme="minorHAnsi"/>
          <w:lang w:eastAsia="en-US"/>
        </w:rPr>
        <w:t xml:space="preserve"> i při neřízených činnostech</w:t>
      </w:r>
    </w:p>
    <w:p w:rsidR="00A13D9B" w:rsidRPr="00961DBA" w:rsidRDefault="00A13D9B" w:rsidP="0002548C">
      <w:pPr>
        <w:pStyle w:val="Bezmezer"/>
        <w:numPr>
          <w:ilvl w:val="0"/>
          <w:numId w:val="17"/>
        </w:num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předkládaj</w:t>
      </w:r>
      <w:r w:rsidR="00961DBA">
        <w:rPr>
          <w:rFonts w:eastAsiaTheme="minorHAnsi"/>
          <w:lang w:eastAsia="en-US"/>
        </w:rPr>
        <w:t>í dětem možnost volby (např. při práci v centrech aktivit), děti vybírají podle svého zájmu z několika nabídek</w:t>
      </w:r>
    </w:p>
    <w:p w:rsidR="00961DBA" w:rsidRDefault="00961DBA" w:rsidP="00961DBA">
      <w:pPr>
        <w:pStyle w:val="Bezmezer"/>
        <w:rPr>
          <w:rFonts w:eastAsiaTheme="minorHAnsi"/>
          <w:b/>
          <w:u w:val="single"/>
          <w:lang w:eastAsia="en-US"/>
        </w:rPr>
      </w:pPr>
      <w:r w:rsidRPr="00961DBA">
        <w:rPr>
          <w:rFonts w:eastAsiaTheme="minorHAnsi"/>
          <w:b/>
          <w:u w:val="single"/>
          <w:lang w:eastAsia="en-US"/>
        </w:rPr>
        <w:t>Tematické celky</w:t>
      </w:r>
    </w:p>
    <w:p w:rsidR="00961DBA" w:rsidRDefault="00961DBA" w:rsidP="001E74D2">
      <w:pPr>
        <w:pStyle w:val="Bezmezer"/>
        <w:numPr>
          <w:ilvl w:val="0"/>
          <w:numId w:val="28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výběr a zpracování tematických celků a jejich trvání je zcela v kompetenci učitelek</w:t>
      </w:r>
      <w:r w:rsidR="00A5049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B4152">
        <w:rPr>
          <w:rFonts w:eastAsiaTheme="minorHAnsi"/>
          <w:lang w:eastAsia="en-US"/>
        </w:rPr>
        <w:t xml:space="preserve">a to podle složení tříd, zájmů, </w:t>
      </w:r>
      <w:r>
        <w:rPr>
          <w:rFonts w:eastAsiaTheme="minorHAnsi"/>
          <w:lang w:eastAsia="en-US"/>
        </w:rPr>
        <w:t>konkrétních s</w:t>
      </w:r>
      <w:r w:rsidR="00FB34CF">
        <w:rPr>
          <w:rFonts w:eastAsiaTheme="minorHAnsi"/>
          <w:lang w:eastAsia="en-US"/>
        </w:rPr>
        <w:t>ituací</w:t>
      </w:r>
    </w:p>
    <w:p w:rsidR="00B25953" w:rsidRPr="00CD1CA9" w:rsidRDefault="00B25953" w:rsidP="00EC3900">
      <w:pPr>
        <w:rPr>
          <w:sz w:val="22"/>
          <w:szCs w:val="22"/>
        </w:rPr>
      </w:pPr>
    </w:p>
    <w:p w:rsidR="005D7D29" w:rsidRPr="00E0625E" w:rsidRDefault="005D7D29" w:rsidP="00EC3900">
      <w:pPr>
        <w:rPr>
          <w:sz w:val="28"/>
          <w:szCs w:val="28"/>
        </w:rPr>
      </w:pPr>
    </w:p>
    <w:p w:rsidR="006A2F7C" w:rsidRPr="00E0625E" w:rsidRDefault="006A2F7C" w:rsidP="006A2F7C">
      <w:pPr>
        <w:rPr>
          <w:b/>
          <w:color w:val="2E74B5" w:themeColor="accent1" w:themeShade="BF"/>
          <w:sz w:val="28"/>
          <w:szCs w:val="28"/>
          <w:u w:val="single"/>
        </w:rPr>
      </w:pPr>
      <w:r w:rsidRPr="00E0625E">
        <w:rPr>
          <w:b/>
          <w:color w:val="2E74B5" w:themeColor="accent1" w:themeShade="BF"/>
          <w:sz w:val="28"/>
          <w:szCs w:val="28"/>
          <w:u w:val="single"/>
        </w:rPr>
        <w:t xml:space="preserve">7. </w:t>
      </w:r>
      <w:proofErr w:type="spellStart"/>
      <w:r w:rsidRPr="00E0625E">
        <w:rPr>
          <w:b/>
          <w:color w:val="2E74B5" w:themeColor="accent1" w:themeShade="BF"/>
          <w:sz w:val="28"/>
          <w:szCs w:val="28"/>
          <w:u w:val="single"/>
        </w:rPr>
        <w:t>Autoevaluce</w:t>
      </w:r>
      <w:proofErr w:type="spellEnd"/>
      <w:r w:rsidRPr="00E0625E">
        <w:rPr>
          <w:b/>
          <w:color w:val="2E74B5" w:themeColor="accent1" w:themeShade="BF"/>
          <w:sz w:val="28"/>
          <w:szCs w:val="28"/>
          <w:u w:val="single"/>
        </w:rPr>
        <w:t xml:space="preserve"> mateřské školy a hodnocení výsledků vzdělávání</w:t>
      </w:r>
    </w:p>
    <w:p w:rsidR="006A2F7C" w:rsidRPr="00E14265" w:rsidRDefault="006A2F7C" w:rsidP="006A2F7C">
      <w:pPr>
        <w:rPr>
          <w:b/>
        </w:rPr>
      </w:pPr>
    </w:p>
    <w:p w:rsidR="006A2F7C" w:rsidRPr="00E14265" w:rsidRDefault="006A2F7C" w:rsidP="006A2F7C">
      <w:pPr>
        <w:rPr>
          <w:b/>
        </w:rPr>
      </w:pPr>
      <w:r w:rsidRPr="00E14265">
        <w:rPr>
          <w:b/>
        </w:rPr>
        <w:t>Cíl:</w:t>
      </w:r>
    </w:p>
    <w:p w:rsidR="006A2F7C" w:rsidRPr="00E14265" w:rsidRDefault="006A2F7C" w:rsidP="0002548C">
      <w:pPr>
        <w:pStyle w:val="Odstavecseseznamem"/>
        <w:numPr>
          <w:ilvl w:val="0"/>
          <w:numId w:val="2"/>
        </w:numPr>
        <w:rPr>
          <w:b/>
        </w:rPr>
      </w:pPr>
      <w:r w:rsidRPr="00E14265">
        <w:t>Má danou strukturu, je prováděna podle kritérií, v určitém termínu a má zpětnou vazbu pro naší další práci.</w:t>
      </w:r>
      <w:r w:rsidR="003256F2">
        <w:t xml:space="preserve"> </w:t>
      </w:r>
      <w:r w:rsidR="003256F2">
        <w:rPr>
          <w:color w:val="FF0000"/>
        </w:rPr>
        <w:t>MŠ provádí hodnocení své práce systematicky, komplexně, pravidelně, podle předem připraveného plánu.</w:t>
      </w:r>
    </w:p>
    <w:p w:rsidR="006A2F7C" w:rsidRPr="00E14265" w:rsidRDefault="006A2F7C" w:rsidP="006A2F7C">
      <w:pPr>
        <w:ind w:left="708"/>
        <w:rPr>
          <w:b/>
        </w:rPr>
      </w:pPr>
    </w:p>
    <w:p w:rsidR="006A2F7C" w:rsidRPr="00E14265" w:rsidRDefault="006A2F7C" w:rsidP="00E14265">
      <w:pPr>
        <w:rPr>
          <w:b/>
        </w:rPr>
      </w:pPr>
      <w:proofErr w:type="spellStart"/>
      <w:r w:rsidRPr="00E14265">
        <w:rPr>
          <w:b/>
        </w:rPr>
        <w:t>Autoevaluace</w:t>
      </w:r>
      <w:proofErr w:type="spellEnd"/>
      <w:r w:rsidRPr="00E14265">
        <w:rPr>
          <w:b/>
        </w:rPr>
        <w:t xml:space="preserve"> probíhá</w:t>
      </w:r>
    </w:p>
    <w:p w:rsidR="006A2F7C" w:rsidRPr="00E14265" w:rsidRDefault="006A2F7C" w:rsidP="0002548C">
      <w:pPr>
        <w:pStyle w:val="Odstavecseseznamem"/>
        <w:numPr>
          <w:ilvl w:val="0"/>
          <w:numId w:val="2"/>
        </w:numPr>
        <w:rPr>
          <w:b/>
        </w:rPr>
      </w:pPr>
      <w:r w:rsidRPr="00E14265">
        <w:t>na úrovni školy</w:t>
      </w:r>
    </w:p>
    <w:p w:rsidR="006A2F7C" w:rsidRPr="00E14265" w:rsidRDefault="006A2F7C" w:rsidP="0002548C">
      <w:pPr>
        <w:pStyle w:val="Odstavecseseznamem"/>
        <w:numPr>
          <w:ilvl w:val="0"/>
          <w:numId w:val="2"/>
        </w:numPr>
        <w:rPr>
          <w:b/>
        </w:rPr>
      </w:pPr>
      <w:r w:rsidRPr="00E14265">
        <w:t>na úrovni třídy</w:t>
      </w:r>
    </w:p>
    <w:p w:rsidR="006A2F7C" w:rsidRPr="00E14265" w:rsidRDefault="006A2F7C" w:rsidP="006A2F7C">
      <w:pPr>
        <w:rPr>
          <w:b/>
        </w:rPr>
      </w:pPr>
    </w:p>
    <w:p w:rsidR="006A2F7C" w:rsidRPr="00E14265" w:rsidRDefault="006A2F7C" w:rsidP="006A2F7C">
      <w:r w:rsidRPr="00E14265">
        <w:lastRenderedPageBreak/>
        <w:t>provádí ji ředitelka školy, pedagogický sbor i každá učitelka, správní zaměstnanci, hodnotí i rodiče,</w:t>
      </w:r>
    </w:p>
    <w:p w:rsidR="006A2F7C" w:rsidRPr="00E14265" w:rsidRDefault="006A2F7C" w:rsidP="006A2F7C">
      <w:pPr>
        <w:rPr>
          <w:b/>
        </w:rPr>
      </w:pPr>
    </w:p>
    <w:p w:rsidR="00484DCB" w:rsidRDefault="00484DCB" w:rsidP="006A2F7C">
      <w:pPr>
        <w:rPr>
          <w:b/>
        </w:rPr>
      </w:pPr>
    </w:p>
    <w:p w:rsidR="006A2F7C" w:rsidRPr="00E14265" w:rsidRDefault="00E14265" w:rsidP="006A2F7C">
      <w:pPr>
        <w:rPr>
          <w:b/>
        </w:rPr>
      </w:pPr>
      <w:proofErr w:type="spellStart"/>
      <w:r>
        <w:rPr>
          <w:b/>
        </w:rPr>
        <w:t>Autoevaluce</w:t>
      </w:r>
      <w:proofErr w:type="spellEnd"/>
      <w:r>
        <w:rPr>
          <w:b/>
        </w:rPr>
        <w:t xml:space="preserve">  školy:</w:t>
      </w:r>
    </w:p>
    <w:p w:rsidR="006A2F7C" w:rsidRDefault="006A2F7C" w:rsidP="006A2F7C">
      <w:pPr>
        <w:rPr>
          <w:b/>
        </w:rPr>
      </w:pPr>
      <w:r w:rsidRPr="00E14265">
        <w:rPr>
          <w:b/>
        </w:rPr>
        <w:t>Oblasti</w:t>
      </w:r>
    </w:p>
    <w:p w:rsidR="006A2F7C" w:rsidRPr="00E14265" w:rsidRDefault="006A2F7C" w:rsidP="001E74D2">
      <w:pPr>
        <w:pStyle w:val="Odstavecseseznamem"/>
        <w:numPr>
          <w:ilvl w:val="0"/>
          <w:numId w:val="29"/>
        </w:numPr>
        <w:rPr>
          <w:b/>
        </w:rPr>
      </w:pPr>
      <w:r w:rsidRPr="00E14265">
        <w:t>Podmínky ke vzdělávání</w:t>
      </w:r>
    </w:p>
    <w:p w:rsidR="006A2F7C" w:rsidRPr="00E14265" w:rsidRDefault="006A2F7C" w:rsidP="001E74D2">
      <w:pPr>
        <w:pStyle w:val="Odstavecseseznamem"/>
        <w:numPr>
          <w:ilvl w:val="0"/>
          <w:numId w:val="29"/>
        </w:numPr>
        <w:rPr>
          <w:b/>
        </w:rPr>
      </w:pPr>
      <w:r w:rsidRPr="00E14265">
        <w:t>Výsledky vzdělávání</w:t>
      </w:r>
    </w:p>
    <w:p w:rsidR="006A2F7C" w:rsidRPr="00E14265" w:rsidRDefault="006A2F7C" w:rsidP="001E74D2">
      <w:pPr>
        <w:pStyle w:val="Odstavecseseznamem"/>
        <w:numPr>
          <w:ilvl w:val="0"/>
          <w:numId w:val="29"/>
        </w:numPr>
        <w:rPr>
          <w:b/>
        </w:rPr>
      </w:pPr>
      <w:r w:rsidRPr="00E14265">
        <w:t>Záměry a plány školy</w:t>
      </w:r>
    </w:p>
    <w:p w:rsidR="006A2F7C" w:rsidRPr="00E14265" w:rsidRDefault="006A2F7C" w:rsidP="001E74D2">
      <w:pPr>
        <w:pStyle w:val="Odstavecseseznamem"/>
        <w:numPr>
          <w:ilvl w:val="0"/>
          <w:numId w:val="29"/>
        </w:numPr>
        <w:rPr>
          <w:b/>
        </w:rPr>
      </w:pPr>
      <w:r w:rsidRPr="00E14265">
        <w:t>Personální oblast</w:t>
      </w:r>
    </w:p>
    <w:p w:rsidR="006A2F7C" w:rsidRPr="00E14265" w:rsidRDefault="006A2F7C" w:rsidP="001E74D2">
      <w:pPr>
        <w:pStyle w:val="Odstavecseseznamem"/>
        <w:numPr>
          <w:ilvl w:val="0"/>
          <w:numId w:val="29"/>
        </w:numPr>
        <w:rPr>
          <w:b/>
        </w:rPr>
      </w:pPr>
      <w:r w:rsidRPr="00E14265">
        <w:t>Spolupráce s</w:t>
      </w:r>
      <w:r w:rsidR="00E14265">
        <w:t> </w:t>
      </w:r>
      <w:r w:rsidRPr="00E14265">
        <w:t>rodiči</w:t>
      </w:r>
    </w:p>
    <w:p w:rsidR="006A2F7C" w:rsidRPr="00E14265" w:rsidRDefault="006A2F7C" w:rsidP="001E74D2">
      <w:pPr>
        <w:pStyle w:val="Odstavecseseznamem"/>
        <w:numPr>
          <w:ilvl w:val="0"/>
          <w:numId w:val="29"/>
        </w:numPr>
        <w:rPr>
          <w:b/>
        </w:rPr>
      </w:pPr>
      <w:r w:rsidRPr="00E14265">
        <w:t>Spolupráce s</w:t>
      </w:r>
      <w:r w:rsidR="00E14265">
        <w:t> </w:t>
      </w:r>
      <w:r w:rsidRPr="00E14265">
        <w:t>veřejností</w:t>
      </w:r>
    </w:p>
    <w:p w:rsidR="006A2F7C" w:rsidRPr="0036728B" w:rsidRDefault="006A2F7C" w:rsidP="001E74D2">
      <w:pPr>
        <w:pStyle w:val="Odstavecseseznamem"/>
        <w:numPr>
          <w:ilvl w:val="0"/>
          <w:numId w:val="29"/>
        </w:numPr>
        <w:rPr>
          <w:b/>
        </w:rPr>
      </w:pPr>
      <w:r w:rsidRPr="00E14265">
        <w:t>Školní klima</w:t>
      </w:r>
    </w:p>
    <w:p w:rsidR="0036728B" w:rsidRPr="0036728B" w:rsidRDefault="0036728B" w:rsidP="001E74D2">
      <w:pPr>
        <w:pStyle w:val="Odstavecseseznamem"/>
        <w:numPr>
          <w:ilvl w:val="0"/>
          <w:numId w:val="29"/>
        </w:numPr>
        <w:rPr>
          <w:b/>
        </w:rPr>
      </w:pPr>
      <w:r>
        <w:rPr>
          <w:b/>
          <w:color w:val="FF0000"/>
        </w:rPr>
        <w:t>Soulad ŠVP s RVP</w:t>
      </w:r>
    </w:p>
    <w:p w:rsidR="0036728B" w:rsidRPr="0036728B" w:rsidRDefault="0036728B" w:rsidP="001E74D2">
      <w:pPr>
        <w:pStyle w:val="Odstavecseseznamem"/>
        <w:numPr>
          <w:ilvl w:val="0"/>
          <w:numId w:val="29"/>
        </w:numPr>
        <w:rPr>
          <w:b/>
        </w:rPr>
      </w:pPr>
      <w:r>
        <w:rPr>
          <w:b/>
          <w:color w:val="FF0000"/>
        </w:rPr>
        <w:t>Plnění cílů ŠVP</w:t>
      </w:r>
    </w:p>
    <w:p w:rsidR="0036728B" w:rsidRPr="0036728B" w:rsidRDefault="0036728B" w:rsidP="0036728B">
      <w:pPr>
        <w:ind w:left="360"/>
        <w:rPr>
          <w:b/>
        </w:rPr>
      </w:pPr>
    </w:p>
    <w:p w:rsidR="006A2F7C" w:rsidRDefault="006A2F7C" w:rsidP="006A2F7C"/>
    <w:p w:rsidR="00900C34" w:rsidRPr="00E14265" w:rsidRDefault="00900C34" w:rsidP="00203DE3"/>
    <w:p w:rsidR="00900C34" w:rsidRPr="00E14265" w:rsidRDefault="00900C34" w:rsidP="00203DE3"/>
    <w:p w:rsidR="005D0526" w:rsidRDefault="005D0526" w:rsidP="005D0526">
      <w:pPr>
        <w:pStyle w:val="Nadpis1"/>
        <w:rPr>
          <w:rFonts w:ascii="Times New Roman" w:hAnsi="Times New Roman" w:cs="Times New Roman"/>
          <w:i/>
          <w:caps/>
          <w:color w:val="C00000"/>
          <w:sz w:val="28"/>
          <w:szCs w:val="28"/>
        </w:rPr>
      </w:pPr>
      <w:r w:rsidRPr="0078781D">
        <w:rPr>
          <w:rFonts w:ascii="Times New Roman" w:hAnsi="Times New Roman" w:cs="Times New Roman"/>
          <w:caps/>
          <w:color w:val="C00000"/>
          <w:sz w:val="28"/>
          <w:szCs w:val="28"/>
        </w:rPr>
        <w:t>VI. Evaluační systém</w:t>
      </w:r>
    </w:p>
    <w:p w:rsidR="005D0526" w:rsidRPr="004B3CC4" w:rsidRDefault="005D0526" w:rsidP="005D0526"/>
    <w:p w:rsidR="005D0526" w:rsidRDefault="005D0526" w:rsidP="005D0526">
      <w:pPr>
        <w:ind w:firstLine="708"/>
        <w:jc w:val="both"/>
      </w:pPr>
      <w:r w:rsidRPr="00A6506B">
        <w:t>Vlastní hodnocení školy</w:t>
      </w:r>
      <w:r>
        <w:t xml:space="preserve"> dle § 8 a 9 vyhlášky č. 15/2005 Sb., kterou se stanoví náležitosti dlouhodobých záměrů, </w:t>
      </w:r>
      <w:r w:rsidR="00AB7607">
        <w:t>podkladů pro zřizovatele ke zpracování výroční</w:t>
      </w:r>
      <w:r>
        <w:t xml:space="preserve"> zpráv</w:t>
      </w:r>
      <w:r w:rsidR="00AB7607">
        <w:t>y</w:t>
      </w:r>
      <w:r>
        <w:t xml:space="preserve"> a vlastního hodnocení školy, vychází z potřeb školy.</w:t>
      </w:r>
    </w:p>
    <w:p w:rsidR="005D0526" w:rsidRPr="00805760" w:rsidRDefault="005D0526" w:rsidP="005D0526">
      <w:pPr>
        <w:tabs>
          <w:tab w:val="left" w:pos="1440"/>
        </w:tabs>
        <w:jc w:val="both"/>
        <w:rPr>
          <w:b/>
        </w:rPr>
      </w:pPr>
      <w:r>
        <w:rPr>
          <w:b/>
        </w:rPr>
        <w:t>Co bude škola hodnotit?</w:t>
      </w:r>
    </w:p>
    <w:p w:rsidR="005D0526" w:rsidRPr="00084F5C" w:rsidRDefault="005D0526" w:rsidP="005D0526">
      <w:pPr>
        <w:tabs>
          <w:tab w:val="left" w:pos="1440"/>
        </w:tabs>
        <w:ind w:left="360"/>
        <w:jc w:val="both"/>
        <w:rPr>
          <w:b/>
        </w:rPr>
      </w:pPr>
      <w:r w:rsidRPr="00084F5C">
        <w:rPr>
          <w:b/>
        </w:rPr>
        <w:t>Oblast pedagogická</w:t>
      </w:r>
      <w:r>
        <w:rPr>
          <w:b/>
        </w:rPr>
        <w:t>:</w:t>
      </w:r>
    </w:p>
    <w:p w:rsidR="005D0526" w:rsidRDefault="005D0526" w:rsidP="001E74D2">
      <w:pPr>
        <w:numPr>
          <w:ilvl w:val="0"/>
          <w:numId w:val="35"/>
        </w:numPr>
        <w:tabs>
          <w:tab w:val="left" w:pos="1440"/>
        </w:tabs>
        <w:jc w:val="both"/>
      </w:pPr>
      <w:r w:rsidRPr="00084F5C">
        <w:t xml:space="preserve">Program – soulad ŠVP </w:t>
      </w:r>
      <w:r>
        <w:t xml:space="preserve">PV </w:t>
      </w:r>
      <w:proofErr w:type="gramStart"/>
      <w:r w:rsidRPr="00084F5C">
        <w:t>( TVP</w:t>
      </w:r>
      <w:proofErr w:type="gramEnd"/>
      <w:r w:rsidRPr="00084F5C">
        <w:t xml:space="preserve"> ) a RVP</w:t>
      </w:r>
      <w:r>
        <w:t xml:space="preserve"> PV –na červnové pedagogické poradě a dále dle aktuálních potřeb.                                                                   </w:t>
      </w:r>
    </w:p>
    <w:p w:rsidR="005D0526" w:rsidRDefault="005D0526" w:rsidP="005D0526">
      <w:pPr>
        <w:tabs>
          <w:tab w:val="left" w:pos="1440"/>
        </w:tabs>
        <w:ind w:left="360"/>
        <w:jc w:val="both"/>
      </w:pPr>
      <w:r>
        <w:t xml:space="preserve">T.- </w:t>
      </w:r>
      <w:r w:rsidRPr="007A3CF8">
        <w:t xml:space="preserve">1x ročně </w:t>
      </w:r>
      <w:r>
        <w:t xml:space="preserve">                                                              </w:t>
      </w:r>
      <w:r w:rsidR="00AB7607">
        <w:t xml:space="preserve">                </w:t>
      </w:r>
      <w:proofErr w:type="spellStart"/>
      <w:r>
        <w:t>Zodp</w:t>
      </w:r>
      <w:proofErr w:type="spellEnd"/>
      <w:r>
        <w:t xml:space="preserve">. </w:t>
      </w:r>
      <w:r w:rsidR="00AB7607">
        <w:t>- P</w:t>
      </w:r>
      <w:r>
        <w:t>edagogové</w:t>
      </w:r>
      <w:r w:rsidR="00AB7607">
        <w:t>, vedoucí uč.</w:t>
      </w:r>
    </w:p>
    <w:p w:rsidR="0036728B" w:rsidRPr="0036728B" w:rsidRDefault="0036728B" w:rsidP="0036728B">
      <w:pPr>
        <w:numPr>
          <w:ilvl w:val="0"/>
          <w:numId w:val="35"/>
        </w:numPr>
        <w:tabs>
          <w:tab w:val="left" w:pos="1440"/>
        </w:tabs>
        <w:jc w:val="both"/>
      </w:pPr>
      <w:r>
        <w:rPr>
          <w:color w:val="FF0000"/>
        </w:rPr>
        <w:t>Kvalita podmínek vzdělávání v kontextu RVP PV</w:t>
      </w:r>
    </w:p>
    <w:p w:rsidR="0036728B" w:rsidRDefault="0036728B" w:rsidP="0036728B">
      <w:pPr>
        <w:tabs>
          <w:tab w:val="left" w:pos="1440"/>
          <w:tab w:val="left" w:pos="6237"/>
        </w:tabs>
        <w:ind w:left="360"/>
        <w:jc w:val="both"/>
        <w:rPr>
          <w:color w:val="FF0000"/>
        </w:rPr>
      </w:pPr>
      <w:r w:rsidRPr="0036728B">
        <w:rPr>
          <w:color w:val="FF0000"/>
        </w:rPr>
        <w:t>T. – 1x ročně</w:t>
      </w:r>
      <w:r w:rsidRPr="0036728B">
        <w:rPr>
          <w:color w:val="FF0000"/>
        </w:rPr>
        <w:tab/>
      </w:r>
      <w:proofErr w:type="spellStart"/>
      <w:r w:rsidRPr="0036728B">
        <w:rPr>
          <w:color w:val="FF0000"/>
        </w:rPr>
        <w:t>Zodp</w:t>
      </w:r>
      <w:proofErr w:type="spellEnd"/>
      <w:r w:rsidRPr="0036728B">
        <w:rPr>
          <w:color w:val="FF0000"/>
        </w:rPr>
        <w:t xml:space="preserve">. </w:t>
      </w:r>
      <w:r>
        <w:rPr>
          <w:color w:val="FF0000"/>
        </w:rPr>
        <w:t>–</w:t>
      </w:r>
      <w:r w:rsidRPr="0036728B">
        <w:rPr>
          <w:color w:val="FF0000"/>
        </w:rPr>
        <w:t xml:space="preserve"> ředitelka</w:t>
      </w:r>
    </w:p>
    <w:p w:rsidR="0036728B" w:rsidRDefault="0036728B" w:rsidP="0036728B">
      <w:pPr>
        <w:numPr>
          <w:ilvl w:val="0"/>
          <w:numId w:val="35"/>
        </w:numPr>
        <w:tabs>
          <w:tab w:val="left" w:pos="1440"/>
        </w:tabs>
        <w:jc w:val="both"/>
        <w:rPr>
          <w:color w:val="FF0000"/>
        </w:rPr>
      </w:pPr>
      <w:r>
        <w:rPr>
          <w:color w:val="FF0000"/>
        </w:rPr>
        <w:t>Práce učitelů včetně sebereflexe</w:t>
      </w:r>
    </w:p>
    <w:p w:rsidR="0036728B" w:rsidRPr="0036728B" w:rsidRDefault="0036728B" w:rsidP="0036728B">
      <w:pPr>
        <w:tabs>
          <w:tab w:val="left" w:pos="1440"/>
          <w:tab w:val="left" w:pos="6237"/>
        </w:tabs>
        <w:ind w:left="360"/>
        <w:jc w:val="both"/>
        <w:rPr>
          <w:color w:val="FF0000"/>
        </w:rPr>
      </w:pPr>
      <w:r>
        <w:rPr>
          <w:color w:val="FF0000"/>
        </w:rPr>
        <w:t>T. – průběžně</w:t>
      </w:r>
      <w:r>
        <w:rPr>
          <w:color w:val="FF0000"/>
        </w:rPr>
        <w:tab/>
      </w:r>
      <w:proofErr w:type="spellStart"/>
      <w:r>
        <w:rPr>
          <w:color w:val="FF0000"/>
        </w:rPr>
        <w:t>Zodp</w:t>
      </w:r>
      <w:proofErr w:type="spellEnd"/>
      <w:r>
        <w:rPr>
          <w:color w:val="FF0000"/>
        </w:rPr>
        <w:t xml:space="preserve">. – ředitelka, vedoucí </w:t>
      </w:r>
      <w:proofErr w:type="spellStart"/>
      <w:r>
        <w:rPr>
          <w:color w:val="FF0000"/>
        </w:rPr>
        <w:t>uř</w:t>
      </w:r>
      <w:proofErr w:type="spellEnd"/>
      <w:r>
        <w:rPr>
          <w:color w:val="FF0000"/>
        </w:rPr>
        <w:t>., pedagogové</w:t>
      </w:r>
    </w:p>
    <w:p w:rsidR="005D0526" w:rsidRDefault="005D0526" w:rsidP="001E74D2">
      <w:pPr>
        <w:numPr>
          <w:ilvl w:val="0"/>
          <w:numId w:val="35"/>
        </w:numPr>
        <w:tabs>
          <w:tab w:val="left" w:pos="1440"/>
        </w:tabs>
        <w:jc w:val="both"/>
      </w:pPr>
      <w:r>
        <w:t xml:space="preserve">Heterogenní a homogenní třídy si rodiče zvolí v červnovém dotazníku pro zákonné zástupce </w:t>
      </w:r>
      <w:proofErr w:type="gramStart"/>
      <w:r>
        <w:t>( dále</w:t>
      </w:r>
      <w:proofErr w:type="gramEnd"/>
      <w:r>
        <w:t xml:space="preserve"> ZZ ), na schůzce se ZZ a  při zápisu do mateřské školy. </w:t>
      </w:r>
    </w:p>
    <w:p w:rsidR="005D0526" w:rsidRDefault="00AB7607" w:rsidP="005D0526">
      <w:pPr>
        <w:tabs>
          <w:tab w:val="left" w:pos="1440"/>
        </w:tabs>
        <w:ind w:left="360"/>
        <w:jc w:val="both"/>
      </w:pPr>
      <w:r>
        <w:t>T.- červen</w:t>
      </w:r>
      <w:r w:rsidR="005D0526">
        <w:t xml:space="preserve">                                                                       </w:t>
      </w:r>
      <w:r>
        <w:t xml:space="preserve">           </w:t>
      </w:r>
      <w:proofErr w:type="spellStart"/>
      <w:r>
        <w:t>Zodp</w:t>
      </w:r>
      <w:proofErr w:type="spellEnd"/>
      <w:r>
        <w:t>. – ředitelka, vedoucí uč.</w:t>
      </w:r>
    </w:p>
    <w:p w:rsidR="0036728B" w:rsidRPr="0036728B" w:rsidRDefault="0036728B" w:rsidP="0036728B">
      <w:pPr>
        <w:numPr>
          <w:ilvl w:val="0"/>
          <w:numId w:val="35"/>
        </w:numPr>
        <w:tabs>
          <w:tab w:val="left" w:pos="1440"/>
        </w:tabs>
        <w:jc w:val="both"/>
      </w:pPr>
      <w:r>
        <w:rPr>
          <w:color w:val="FF0000"/>
        </w:rPr>
        <w:t xml:space="preserve">Plnění cílů ŠVP </w:t>
      </w:r>
    </w:p>
    <w:p w:rsidR="0036728B" w:rsidRDefault="0036728B" w:rsidP="0036728B">
      <w:pPr>
        <w:tabs>
          <w:tab w:val="left" w:pos="1440"/>
          <w:tab w:val="left" w:pos="6237"/>
        </w:tabs>
        <w:ind w:left="360"/>
        <w:jc w:val="both"/>
        <w:rPr>
          <w:color w:val="FF0000"/>
        </w:rPr>
      </w:pPr>
      <w:r w:rsidRPr="0036728B">
        <w:rPr>
          <w:color w:val="FF0000"/>
        </w:rPr>
        <w:t>T. – 1x ročně</w:t>
      </w:r>
      <w:r w:rsidRPr="0036728B">
        <w:rPr>
          <w:color w:val="FF0000"/>
        </w:rPr>
        <w:tab/>
      </w:r>
      <w:proofErr w:type="spellStart"/>
      <w:r w:rsidRPr="0036728B">
        <w:rPr>
          <w:color w:val="FF0000"/>
        </w:rPr>
        <w:t>Zodp</w:t>
      </w:r>
      <w:proofErr w:type="spellEnd"/>
      <w:r w:rsidRPr="0036728B">
        <w:rPr>
          <w:color w:val="FF0000"/>
        </w:rPr>
        <w:t>. – ředitelka, vedoucí uč.</w:t>
      </w:r>
    </w:p>
    <w:p w:rsidR="0036728B" w:rsidRDefault="0036728B" w:rsidP="0036728B">
      <w:pPr>
        <w:numPr>
          <w:ilvl w:val="0"/>
          <w:numId w:val="35"/>
        </w:numPr>
        <w:tabs>
          <w:tab w:val="left" w:pos="1440"/>
        </w:tabs>
        <w:jc w:val="both"/>
        <w:rPr>
          <w:color w:val="FF0000"/>
        </w:rPr>
      </w:pPr>
      <w:proofErr w:type="spellStart"/>
      <w:r>
        <w:rPr>
          <w:color w:val="FF0000"/>
        </w:rPr>
        <w:t>Pedaogogická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doagnostika</w:t>
      </w:r>
      <w:proofErr w:type="spellEnd"/>
      <w:r>
        <w:rPr>
          <w:color w:val="FF0000"/>
        </w:rPr>
        <w:t xml:space="preserve"> dětí</w:t>
      </w:r>
    </w:p>
    <w:p w:rsidR="0036728B" w:rsidRPr="0036728B" w:rsidRDefault="0036728B" w:rsidP="0036728B">
      <w:pPr>
        <w:tabs>
          <w:tab w:val="left" w:pos="1440"/>
          <w:tab w:val="left" w:pos="6237"/>
        </w:tabs>
        <w:ind w:left="360"/>
        <w:jc w:val="both"/>
        <w:rPr>
          <w:color w:val="FF0000"/>
        </w:rPr>
      </w:pPr>
      <w:r>
        <w:rPr>
          <w:color w:val="FF0000"/>
        </w:rPr>
        <w:t>T.- 5x ročně</w:t>
      </w:r>
      <w:r>
        <w:rPr>
          <w:color w:val="FF0000"/>
        </w:rPr>
        <w:tab/>
      </w:r>
      <w:proofErr w:type="spellStart"/>
      <w:r>
        <w:rPr>
          <w:color w:val="FF0000"/>
        </w:rPr>
        <w:t>Zodp</w:t>
      </w:r>
      <w:proofErr w:type="spellEnd"/>
      <w:r>
        <w:rPr>
          <w:color w:val="FF0000"/>
        </w:rPr>
        <w:t>. - Pedagogové</w:t>
      </w:r>
    </w:p>
    <w:p w:rsidR="005D0526" w:rsidRDefault="005D0526" w:rsidP="001E74D2">
      <w:pPr>
        <w:numPr>
          <w:ilvl w:val="0"/>
          <w:numId w:val="35"/>
        </w:numPr>
        <w:tabs>
          <w:tab w:val="left" w:pos="1440"/>
        </w:tabs>
        <w:jc w:val="both"/>
      </w:pPr>
      <w:r>
        <w:t xml:space="preserve">Hodnocení podmínek pro výchovu a vzdělávání – materiální, technické na červnové provozní poradě a dle dotazníku pro ZZ.            </w:t>
      </w:r>
    </w:p>
    <w:p w:rsidR="005D0526" w:rsidRDefault="005D0526" w:rsidP="005D0526">
      <w:pPr>
        <w:tabs>
          <w:tab w:val="left" w:pos="1440"/>
        </w:tabs>
        <w:ind w:left="360"/>
        <w:jc w:val="both"/>
      </w:pPr>
      <w:r>
        <w:t xml:space="preserve">T.- červen                                                            </w:t>
      </w:r>
      <w:r w:rsidR="00AB7607">
        <w:t xml:space="preserve">                      </w:t>
      </w:r>
      <w:proofErr w:type="spellStart"/>
      <w:r>
        <w:t>Zodp</w:t>
      </w:r>
      <w:proofErr w:type="spellEnd"/>
      <w:r>
        <w:t xml:space="preserve">. </w:t>
      </w:r>
      <w:r w:rsidR="00AB7607">
        <w:t xml:space="preserve">- </w:t>
      </w:r>
      <w:r>
        <w:t>provozní zaměstnanci, pedagogové</w:t>
      </w:r>
    </w:p>
    <w:p w:rsidR="005D0526" w:rsidRDefault="005D0526" w:rsidP="001E74D2">
      <w:pPr>
        <w:numPr>
          <w:ilvl w:val="0"/>
          <w:numId w:val="35"/>
        </w:numPr>
        <w:tabs>
          <w:tab w:val="left" w:pos="1440"/>
        </w:tabs>
        <w:jc w:val="both"/>
      </w:pPr>
      <w:r>
        <w:t>Soulad ŠVP PV a TVP s jeho realizací v pololetním hodnocení a hodnocení na konci školního roku. Dále na pedagogických poradách, dotazníku pro pedagogy.</w:t>
      </w:r>
    </w:p>
    <w:p w:rsidR="005D0526" w:rsidRDefault="005D0526" w:rsidP="005D0526">
      <w:pPr>
        <w:tabs>
          <w:tab w:val="left" w:pos="1440"/>
        </w:tabs>
        <w:ind w:left="360"/>
        <w:jc w:val="both"/>
      </w:pPr>
      <w:r>
        <w:t xml:space="preserve">T.- leden, červen                                                       </w:t>
      </w:r>
      <w:r w:rsidR="00AB7607">
        <w:t xml:space="preserve">                </w:t>
      </w:r>
      <w:proofErr w:type="spellStart"/>
      <w:r>
        <w:t>Zodp</w:t>
      </w:r>
      <w:proofErr w:type="spellEnd"/>
      <w:r>
        <w:t xml:space="preserve">. </w:t>
      </w:r>
      <w:r w:rsidR="00AB7607">
        <w:t xml:space="preserve">– </w:t>
      </w:r>
      <w:r>
        <w:t>pedagogové</w:t>
      </w:r>
      <w:r w:rsidR="00AB7607">
        <w:t>, vedoucí uč.</w:t>
      </w:r>
    </w:p>
    <w:p w:rsidR="005D0526" w:rsidRDefault="005D0526" w:rsidP="001E74D2">
      <w:pPr>
        <w:numPr>
          <w:ilvl w:val="0"/>
          <w:numId w:val="35"/>
        </w:numPr>
        <w:tabs>
          <w:tab w:val="left" w:pos="1440"/>
        </w:tabs>
      </w:pPr>
      <w:r>
        <w:t xml:space="preserve">Způsob zpracování </w:t>
      </w:r>
      <w:proofErr w:type="gramStart"/>
      <w:r>
        <w:t>( programy</w:t>
      </w:r>
      <w:proofErr w:type="gramEnd"/>
      <w:r>
        <w:t xml:space="preserve">, plány, integrované bloky, projekty..) </w:t>
      </w:r>
    </w:p>
    <w:p w:rsidR="005D0526" w:rsidRDefault="005D0526" w:rsidP="005D0526">
      <w:pPr>
        <w:tabs>
          <w:tab w:val="left" w:pos="1440"/>
        </w:tabs>
        <w:ind w:left="360"/>
      </w:pPr>
      <w:r>
        <w:t>T.</w:t>
      </w:r>
      <w:proofErr w:type="gramStart"/>
      <w:r>
        <w:t>-  písemně</w:t>
      </w:r>
      <w:proofErr w:type="gramEnd"/>
      <w:r>
        <w:t xml:space="preserve"> přibližně 1x týdně                               </w:t>
      </w:r>
      <w:r w:rsidR="00AB7607">
        <w:t xml:space="preserve">                </w:t>
      </w:r>
      <w:r>
        <w:t xml:space="preserve"> </w:t>
      </w:r>
      <w:proofErr w:type="spellStart"/>
      <w:r w:rsidRPr="007A3CF8">
        <w:t>Zodp</w:t>
      </w:r>
      <w:proofErr w:type="spellEnd"/>
      <w:r w:rsidRPr="007A3CF8">
        <w:t xml:space="preserve">. </w:t>
      </w:r>
      <w:r w:rsidR="00AB7607">
        <w:t xml:space="preserve">- </w:t>
      </w:r>
      <w:r w:rsidRPr="007A3CF8">
        <w:t xml:space="preserve">pedagogové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037839">
        <w:t xml:space="preserve">                                                                                   </w:t>
      </w:r>
      <w:r>
        <w:t xml:space="preserve"> </w:t>
      </w:r>
    </w:p>
    <w:p w:rsidR="005D0526" w:rsidRDefault="005D0526" w:rsidP="001E74D2">
      <w:pPr>
        <w:numPr>
          <w:ilvl w:val="0"/>
          <w:numId w:val="35"/>
        </w:numPr>
        <w:tabs>
          <w:tab w:val="left" w:pos="1440"/>
        </w:tabs>
        <w:jc w:val="both"/>
      </w:pPr>
      <w:r>
        <w:t>Průběh vzdělávání - při hodnocení programů, plánů, integrovaných bloků, projektů,</w:t>
      </w:r>
    </w:p>
    <w:p w:rsidR="005D0526" w:rsidRDefault="005D0526" w:rsidP="005D0526">
      <w:pPr>
        <w:tabs>
          <w:tab w:val="left" w:pos="1440"/>
        </w:tabs>
        <w:ind w:left="360"/>
        <w:jc w:val="both"/>
      </w:pPr>
      <w:r>
        <w:lastRenderedPageBreak/>
        <w:t>např.</w:t>
      </w:r>
    </w:p>
    <w:p w:rsidR="005D0526" w:rsidRDefault="00AB7607" w:rsidP="005D0526">
      <w:pPr>
        <w:tabs>
          <w:tab w:val="left" w:pos="1440"/>
        </w:tabs>
        <w:jc w:val="both"/>
      </w:pPr>
      <w:r>
        <w:t xml:space="preserve">     </w:t>
      </w:r>
      <w:r w:rsidR="005D0526">
        <w:t xml:space="preserve"> -   spontánní a řízené činnosti, přínos, rámcové cíle</w:t>
      </w:r>
    </w:p>
    <w:p w:rsidR="00AB7607" w:rsidRDefault="00AB7607" w:rsidP="00AB7607">
      <w:pPr>
        <w:tabs>
          <w:tab w:val="left" w:pos="1440"/>
        </w:tabs>
        <w:jc w:val="both"/>
      </w:pPr>
      <w:r>
        <w:t xml:space="preserve">     </w:t>
      </w:r>
      <w:r w:rsidR="005D0526">
        <w:t xml:space="preserve"> -   formy a metody práce, </w:t>
      </w:r>
      <w:proofErr w:type="spellStart"/>
      <w:r w:rsidR="005D0526">
        <w:t>pro</w:t>
      </w:r>
      <w:r>
        <w:t>žitkovost</w:t>
      </w:r>
      <w:proofErr w:type="spellEnd"/>
      <w:r>
        <w:t xml:space="preserve">, tvořivost, </w:t>
      </w:r>
      <w:proofErr w:type="spellStart"/>
      <w:r>
        <w:t>objevnos</w:t>
      </w:r>
      <w:proofErr w:type="spellEnd"/>
    </w:p>
    <w:p w:rsidR="00AB7607" w:rsidRDefault="00AB7607" w:rsidP="00AB7607">
      <w:pPr>
        <w:tabs>
          <w:tab w:val="left" w:pos="1440"/>
        </w:tabs>
        <w:jc w:val="both"/>
      </w:pPr>
      <w:r>
        <w:t xml:space="preserve">     </w:t>
      </w:r>
      <w:r w:rsidR="005D0526">
        <w:t xml:space="preserve"> -   indi</w:t>
      </w:r>
      <w:r>
        <w:t>vidualizace, nabídka, stimulace</w:t>
      </w:r>
    </w:p>
    <w:p w:rsidR="005D0526" w:rsidRDefault="00AB7607" w:rsidP="00AB7607">
      <w:pPr>
        <w:tabs>
          <w:tab w:val="left" w:pos="1440"/>
        </w:tabs>
        <w:jc w:val="both"/>
      </w:pPr>
      <w:r>
        <w:t xml:space="preserve">     </w:t>
      </w:r>
      <w:r w:rsidR="005D0526">
        <w:t xml:space="preserve"> -   reakce dětí, jejich přijímání, rozvoj, posun, učení</w:t>
      </w:r>
    </w:p>
    <w:p w:rsidR="005D0526" w:rsidRDefault="005D0526" w:rsidP="005D0526">
      <w:pPr>
        <w:tabs>
          <w:tab w:val="left" w:pos="1440"/>
        </w:tabs>
      </w:pPr>
      <w:r>
        <w:t xml:space="preserve">      T.- průběžně během školního roku                          </w:t>
      </w:r>
      <w:r w:rsidR="00AB7607">
        <w:t xml:space="preserve">               </w:t>
      </w:r>
      <w:r>
        <w:t xml:space="preserve">  </w:t>
      </w:r>
      <w:proofErr w:type="spellStart"/>
      <w:r>
        <w:t>Zodp</w:t>
      </w:r>
      <w:proofErr w:type="spellEnd"/>
      <w:r>
        <w:t xml:space="preserve">. </w:t>
      </w:r>
      <w:r w:rsidR="002A6FEF">
        <w:t xml:space="preserve">- </w:t>
      </w:r>
      <w:r>
        <w:t>pedagogové</w:t>
      </w:r>
    </w:p>
    <w:p w:rsidR="005D0526" w:rsidRDefault="005D0526" w:rsidP="001E74D2">
      <w:pPr>
        <w:numPr>
          <w:ilvl w:val="0"/>
          <w:numId w:val="35"/>
        </w:numPr>
        <w:tabs>
          <w:tab w:val="left" w:pos="1440"/>
        </w:tabs>
        <w:jc w:val="both"/>
      </w:pPr>
      <w:r>
        <w:t xml:space="preserve">Pedagog a jeho profesní kompetence (odborně – metodické, </w:t>
      </w:r>
      <w:proofErr w:type="spellStart"/>
      <w:r>
        <w:t>psychodidaktické</w:t>
      </w:r>
      <w:proofErr w:type="spellEnd"/>
      <w:r>
        <w:t>, komunikativní, organizační, diagnostické a intervenční, poradenské, sebereflexe vlastní činnosti) – evaluačn</w:t>
      </w:r>
      <w:r w:rsidR="002A6FEF">
        <w:t>í dotazníky a pohovory s ředitelkou</w:t>
      </w:r>
    </w:p>
    <w:p w:rsidR="005D0526" w:rsidRDefault="002A6FEF" w:rsidP="002A6FEF">
      <w:pPr>
        <w:tabs>
          <w:tab w:val="left" w:pos="1440"/>
        </w:tabs>
      </w:pPr>
      <w:r>
        <w:t xml:space="preserve">      </w:t>
      </w:r>
      <w:r w:rsidR="005D0526">
        <w:t>T.</w:t>
      </w:r>
      <w:proofErr w:type="gramStart"/>
      <w:r w:rsidR="005D0526">
        <w:t>-  2</w:t>
      </w:r>
      <w:proofErr w:type="gramEnd"/>
      <w:r w:rsidR="005D0526">
        <w:t>x ročně a dále dle aktuální po</w:t>
      </w:r>
      <w:r>
        <w:t xml:space="preserve">třeby.                        </w:t>
      </w:r>
      <w:r w:rsidR="005D0526">
        <w:t xml:space="preserve"> </w:t>
      </w:r>
      <w:proofErr w:type="spellStart"/>
      <w:r w:rsidR="005D0526" w:rsidRPr="00414474">
        <w:t>Zodp</w:t>
      </w:r>
      <w:proofErr w:type="spellEnd"/>
      <w:r w:rsidR="005D0526" w:rsidRPr="00414474">
        <w:t xml:space="preserve">. </w:t>
      </w:r>
      <w:r>
        <w:t>- pedagogové a vedoucí učitelka, ředitelka</w:t>
      </w:r>
      <w:r w:rsidR="005D0526">
        <w:t xml:space="preserve">                                                                             </w:t>
      </w:r>
    </w:p>
    <w:p w:rsidR="005D0526" w:rsidRDefault="005D0526" w:rsidP="001E74D2">
      <w:pPr>
        <w:numPr>
          <w:ilvl w:val="0"/>
          <w:numId w:val="35"/>
        </w:numPr>
        <w:tabs>
          <w:tab w:val="left" w:pos="1440"/>
        </w:tabs>
      </w:pPr>
      <w:r>
        <w:t>V</w:t>
      </w:r>
      <w:r w:rsidR="002A6FEF">
        <w:t xml:space="preserve">ýsledky vzdělávací činnosti </w:t>
      </w:r>
      <w:proofErr w:type="gramStart"/>
      <w:r w:rsidR="002A6FEF">
        <w:t>–  naplňování</w:t>
      </w:r>
      <w:proofErr w:type="gramEnd"/>
      <w:r w:rsidR="002A6FEF">
        <w:t xml:space="preserve"> </w:t>
      </w:r>
      <w:r>
        <w:t xml:space="preserve">kompetencí,    individuální   výsledky    dětí zjistíme na hospitační činnosti a při </w:t>
      </w:r>
      <w:proofErr w:type="spellStart"/>
      <w:r>
        <w:t>screeningu</w:t>
      </w:r>
      <w:proofErr w:type="spellEnd"/>
      <w:r>
        <w:t xml:space="preserve">.                      </w:t>
      </w:r>
    </w:p>
    <w:p w:rsidR="005D0526" w:rsidRDefault="005D0526" w:rsidP="005D0526">
      <w:pPr>
        <w:tabs>
          <w:tab w:val="left" w:pos="1440"/>
        </w:tabs>
        <w:ind w:left="360"/>
      </w:pPr>
      <w:r>
        <w:t xml:space="preserve">T.- během školního roku                                                         </w:t>
      </w:r>
      <w:r w:rsidR="002A6FEF">
        <w:t xml:space="preserve"> </w:t>
      </w:r>
      <w:r>
        <w:t xml:space="preserve"> </w:t>
      </w:r>
      <w:proofErr w:type="spellStart"/>
      <w:r w:rsidRPr="009D7968">
        <w:t>Zodp</w:t>
      </w:r>
      <w:proofErr w:type="spellEnd"/>
      <w:r w:rsidRPr="009D7968">
        <w:t xml:space="preserve">. </w:t>
      </w:r>
      <w:r w:rsidR="002A6FEF">
        <w:t xml:space="preserve">- </w:t>
      </w:r>
      <w:r w:rsidRPr="009D7968">
        <w:t>pedagogové a vedoucí</w:t>
      </w:r>
      <w:r>
        <w:t xml:space="preserve"> </w:t>
      </w:r>
      <w:r w:rsidR="002A6FEF">
        <w:t>učitelka</w:t>
      </w:r>
      <w:r>
        <w:t xml:space="preserve">  </w:t>
      </w:r>
    </w:p>
    <w:p w:rsidR="005D0526" w:rsidRDefault="005D0526" w:rsidP="001E74D2">
      <w:pPr>
        <w:numPr>
          <w:ilvl w:val="0"/>
          <w:numId w:val="35"/>
        </w:numPr>
        <w:tabs>
          <w:tab w:val="left" w:pos="1440"/>
        </w:tabs>
        <w:jc w:val="both"/>
      </w:pPr>
      <w:r>
        <w:t xml:space="preserve">Kvalita integrace – přijetí, rozvoj, edukace </w:t>
      </w:r>
    </w:p>
    <w:p w:rsidR="005D0526" w:rsidRDefault="005D0526" w:rsidP="005D0526">
      <w:pPr>
        <w:tabs>
          <w:tab w:val="left" w:pos="1440"/>
        </w:tabs>
        <w:ind w:left="360"/>
        <w:jc w:val="both"/>
      </w:pPr>
      <w:r>
        <w:t xml:space="preserve">T.- v pololetním a celoročním hodnocení                     </w:t>
      </w:r>
      <w:r w:rsidR="002A6FEF">
        <w:t xml:space="preserve">           </w:t>
      </w:r>
      <w:r>
        <w:t xml:space="preserve"> </w:t>
      </w:r>
      <w:proofErr w:type="spellStart"/>
      <w:r>
        <w:t>Zodp</w:t>
      </w:r>
      <w:proofErr w:type="spellEnd"/>
      <w:r>
        <w:t xml:space="preserve">. </w:t>
      </w:r>
      <w:r w:rsidR="002A6FEF">
        <w:t xml:space="preserve">– </w:t>
      </w:r>
      <w:r>
        <w:t>vedoucí</w:t>
      </w:r>
      <w:r w:rsidR="002A6FEF">
        <w:t xml:space="preserve"> učitelka</w:t>
      </w:r>
    </w:p>
    <w:p w:rsidR="005D0526" w:rsidRDefault="005D0526" w:rsidP="001E74D2">
      <w:pPr>
        <w:numPr>
          <w:ilvl w:val="0"/>
          <w:numId w:val="35"/>
        </w:numPr>
        <w:tabs>
          <w:tab w:val="left" w:pos="1440"/>
        </w:tabs>
        <w:jc w:val="both"/>
      </w:pPr>
      <w:r>
        <w:t>Spolupráce s rodiči, komunitou na pedagogických poradách a z dotazníků.</w:t>
      </w:r>
    </w:p>
    <w:p w:rsidR="005D0526" w:rsidRDefault="005D0526" w:rsidP="005D0526">
      <w:pPr>
        <w:tabs>
          <w:tab w:val="left" w:pos="1440"/>
        </w:tabs>
        <w:ind w:left="360"/>
        <w:jc w:val="both"/>
      </w:pPr>
      <w:r>
        <w:t xml:space="preserve">T.- aktivity školy, společné akce se ZZ                    </w:t>
      </w:r>
      <w:r w:rsidR="002A6FEF">
        <w:t xml:space="preserve">                </w:t>
      </w:r>
      <w:r>
        <w:t xml:space="preserve"> </w:t>
      </w:r>
      <w:proofErr w:type="spellStart"/>
      <w:r w:rsidRPr="009D7968">
        <w:t>Zodp</w:t>
      </w:r>
      <w:proofErr w:type="spellEnd"/>
      <w:r w:rsidRPr="009D7968">
        <w:t xml:space="preserve">. </w:t>
      </w:r>
      <w:r w:rsidR="002A6FEF">
        <w:t xml:space="preserve">- </w:t>
      </w:r>
      <w:r w:rsidR="002A6FEF" w:rsidRPr="009D7968">
        <w:t>P</w:t>
      </w:r>
      <w:r w:rsidRPr="009D7968">
        <w:t>edagogové</w:t>
      </w:r>
      <w:r w:rsidR="002A6FEF">
        <w:t>, ředitelka</w:t>
      </w:r>
    </w:p>
    <w:p w:rsidR="005D0526" w:rsidRDefault="005D0526" w:rsidP="001E74D2">
      <w:pPr>
        <w:numPr>
          <w:ilvl w:val="0"/>
          <w:numId w:val="35"/>
        </w:numPr>
        <w:tabs>
          <w:tab w:val="left" w:pos="1440"/>
        </w:tabs>
        <w:jc w:val="both"/>
      </w:pPr>
      <w:r>
        <w:t xml:space="preserve">Školní klima – přátelské, vstřícné, bezpečné </w:t>
      </w:r>
    </w:p>
    <w:p w:rsidR="007C0EE0" w:rsidRDefault="005D0526" w:rsidP="007C0EE0">
      <w:pPr>
        <w:tabs>
          <w:tab w:val="left" w:pos="1440"/>
        </w:tabs>
        <w:ind w:left="360"/>
      </w:pPr>
      <w:r>
        <w:t>T.-</w:t>
      </w:r>
      <w:r w:rsidR="002A6FEF">
        <w:t xml:space="preserve"> </w:t>
      </w:r>
      <w:r>
        <w:t xml:space="preserve">vzájemné pohovory </w:t>
      </w:r>
      <w:proofErr w:type="gramStart"/>
      <w:r>
        <w:t>s  rodiči</w:t>
      </w:r>
      <w:proofErr w:type="gramEnd"/>
      <w:r>
        <w:t xml:space="preserve"> na akcí</w:t>
      </w:r>
      <w:r w:rsidR="007C0EE0">
        <w:t xml:space="preserve">ch školy, z dotazníků.      </w:t>
      </w:r>
    </w:p>
    <w:p w:rsidR="005D0526" w:rsidRDefault="007C0EE0" w:rsidP="007C0EE0">
      <w:pPr>
        <w:tabs>
          <w:tab w:val="left" w:pos="1440"/>
        </w:tabs>
        <w:ind w:left="360"/>
      </w:pPr>
      <w:r>
        <w:t>T.</w:t>
      </w:r>
      <w:proofErr w:type="gramStart"/>
      <w:r>
        <w:t>-</w:t>
      </w:r>
      <w:r w:rsidR="005D0526">
        <w:t xml:space="preserve">  během</w:t>
      </w:r>
      <w:proofErr w:type="gramEnd"/>
      <w:r w:rsidR="005D0526">
        <w:t xml:space="preserve"> roku, červen                                 </w:t>
      </w:r>
      <w:r w:rsidR="002A6FEF">
        <w:t xml:space="preserve">                        </w:t>
      </w:r>
      <w:r w:rsidR="005D0526">
        <w:t xml:space="preserve"> </w:t>
      </w:r>
      <w:proofErr w:type="spellStart"/>
      <w:r w:rsidR="005D0526" w:rsidRPr="009D7968">
        <w:t>Zodp</w:t>
      </w:r>
      <w:proofErr w:type="spellEnd"/>
      <w:r w:rsidR="005D0526" w:rsidRPr="009D7968">
        <w:t>.</w:t>
      </w:r>
      <w:r w:rsidR="002A6FEF">
        <w:t xml:space="preserve"> -</w:t>
      </w:r>
      <w:r w:rsidR="005D0526" w:rsidRPr="009D7968">
        <w:t xml:space="preserve"> </w:t>
      </w:r>
      <w:r w:rsidR="002A6FEF" w:rsidRPr="009D7968">
        <w:t>P</w:t>
      </w:r>
      <w:r w:rsidR="005D0526" w:rsidRPr="009D7968">
        <w:t>edagogové</w:t>
      </w:r>
      <w:r w:rsidR="002A6FEF">
        <w:t>, vedoucí školní jídelny</w:t>
      </w:r>
    </w:p>
    <w:p w:rsidR="002A6FEF" w:rsidRPr="008D499C" w:rsidRDefault="002A6FEF" w:rsidP="007C0EE0">
      <w:pPr>
        <w:tabs>
          <w:tab w:val="left" w:pos="1440"/>
        </w:tabs>
        <w:ind w:left="360"/>
      </w:pPr>
      <w:r>
        <w:t xml:space="preserve">                                                                                                           ředitelka </w:t>
      </w:r>
    </w:p>
    <w:p w:rsidR="005D0526" w:rsidRDefault="005D0526" w:rsidP="005D0526">
      <w:pPr>
        <w:tabs>
          <w:tab w:val="left" w:pos="1440"/>
        </w:tabs>
        <w:jc w:val="both"/>
        <w:rPr>
          <w:b/>
        </w:rPr>
      </w:pPr>
      <w:r>
        <w:rPr>
          <w:b/>
        </w:rPr>
        <w:t>Oblast administrativní a provozní</w:t>
      </w:r>
    </w:p>
    <w:p w:rsidR="005D0526" w:rsidRDefault="005D0526" w:rsidP="001E74D2">
      <w:pPr>
        <w:numPr>
          <w:ilvl w:val="0"/>
          <w:numId w:val="36"/>
        </w:numPr>
        <w:tabs>
          <w:tab w:val="left" w:pos="1440"/>
        </w:tabs>
        <w:jc w:val="both"/>
      </w:pPr>
      <w:r w:rsidRPr="00B807F7">
        <w:t xml:space="preserve">Řízení lidských zdrojů </w:t>
      </w:r>
      <w:proofErr w:type="gramStart"/>
      <w:r w:rsidRPr="00B807F7">
        <w:t>( rozvoj</w:t>
      </w:r>
      <w:proofErr w:type="gramEnd"/>
      <w:r w:rsidRPr="00B807F7">
        <w:t xml:space="preserve"> a vzdělávání, odměňování a motivace,..)</w:t>
      </w:r>
    </w:p>
    <w:p w:rsidR="005D0526" w:rsidRDefault="005D0526" w:rsidP="005D0526">
      <w:pPr>
        <w:tabs>
          <w:tab w:val="left" w:pos="1440"/>
        </w:tabs>
        <w:ind w:left="360"/>
        <w:jc w:val="both"/>
      </w:pPr>
      <w:r>
        <w:t>T.- průběžně, pololetní a celoroční pohovory                          Zodp. - vedoucí učitelka a ředitelka</w:t>
      </w:r>
    </w:p>
    <w:p w:rsidR="005D0526" w:rsidRDefault="005D0526" w:rsidP="001E74D2">
      <w:pPr>
        <w:numPr>
          <w:ilvl w:val="0"/>
          <w:numId w:val="36"/>
        </w:numPr>
        <w:tabs>
          <w:tab w:val="left" w:pos="1440"/>
        </w:tabs>
        <w:jc w:val="both"/>
      </w:pPr>
      <w:r>
        <w:t>Hospodaření s prostředky – provoz</w:t>
      </w:r>
    </w:p>
    <w:p w:rsidR="005D0526" w:rsidRDefault="005D0526" w:rsidP="005D0526">
      <w:pPr>
        <w:tabs>
          <w:tab w:val="left" w:pos="1440"/>
        </w:tabs>
        <w:ind w:left="360"/>
        <w:jc w:val="both"/>
      </w:pPr>
      <w:r>
        <w:t xml:space="preserve">T.- průběžně                                                                             </w:t>
      </w:r>
      <w:proofErr w:type="spellStart"/>
      <w:r>
        <w:t>Zodp</w:t>
      </w:r>
      <w:proofErr w:type="spellEnd"/>
      <w:r>
        <w:t>. - ředitelka</w:t>
      </w:r>
    </w:p>
    <w:p w:rsidR="005D0526" w:rsidRDefault="005D0526" w:rsidP="001E74D2">
      <w:pPr>
        <w:numPr>
          <w:ilvl w:val="0"/>
          <w:numId w:val="36"/>
        </w:numPr>
        <w:tabs>
          <w:tab w:val="left" w:pos="1440"/>
        </w:tabs>
        <w:jc w:val="both"/>
      </w:pPr>
      <w:r>
        <w:t xml:space="preserve">Hospodaření s majetkem a </w:t>
      </w:r>
      <w:proofErr w:type="spellStart"/>
      <w:r>
        <w:t>investičnímí</w:t>
      </w:r>
      <w:proofErr w:type="spellEnd"/>
      <w:r>
        <w:t xml:space="preserve"> prostředky</w:t>
      </w:r>
    </w:p>
    <w:p w:rsidR="005D0526" w:rsidRDefault="005D0526" w:rsidP="005D0526">
      <w:pPr>
        <w:tabs>
          <w:tab w:val="left" w:pos="1440"/>
        </w:tabs>
        <w:ind w:left="360"/>
        <w:jc w:val="both"/>
      </w:pPr>
      <w:r>
        <w:t xml:space="preserve">T.- průběžně                                                                             </w:t>
      </w:r>
      <w:proofErr w:type="spellStart"/>
      <w:r>
        <w:t>Zodp</w:t>
      </w:r>
      <w:proofErr w:type="spellEnd"/>
      <w:r>
        <w:t>. - pedagogové, provozní zaměstnanci</w:t>
      </w:r>
    </w:p>
    <w:p w:rsidR="005D0526" w:rsidRDefault="005D0526" w:rsidP="001E74D2">
      <w:pPr>
        <w:numPr>
          <w:ilvl w:val="0"/>
          <w:numId w:val="36"/>
        </w:numPr>
        <w:tabs>
          <w:tab w:val="left" w:pos="1440"/>
        </w:tabs>
        <w:jc w:val="both"/>
      </w:pPr>
      <w:r>
        <w:t xml:space="preserve">Informace, dokumentace  </w:t>
      </w:r>
    </w:p>
    <w:p w:rsidR="005D0526" w:rsidRDefault="005D0526" w:rsidP="005D0526">
      <w:pPr>
        <w:tabs>
          <w:tab w:val="left" w:pos="1440"/>
        </w:tabs>
        <w:ind w:left="360"/>
        <w:jc w:val="both"/>
      </w:pPr>
      <w:r>
        <w:t xml:space="preserve">T.- průběžně                                                                             </w:t>
      </w:r>
      <w:proofErr w:type="spellStart"/>
      <w:r>
        <w:t>Zodp</w:t>
      </w:r>
      <w:proofErr w:type="spellEnd"/>
      <w:r>
        <w:t>. - pedagogové</w:t>
      </w:r>
    </w:p>
    <w:p w:rsidR="005D0526" w:rsidRDefault="005D0526" w:rsidP="001E74D2">
      <w:pPr>
        <w:numPr>
          <w:ilvl w:val="0"/>
          <w:numId w:val="36"/>
        </w:numPr>
        <w:tabs>
          <w:tab w:val="left" w:pos="1440"/>
        </w:tabs>
        <w:jc w:val="both"/>
      </w:pPr>
      <w:r>
        <w:t>Řízení MŠ, efektivita, osobnostní a morální vlastnosti, styl práce a řízení</w:t>
      </w:r>
    </w:p>
    <w:p w:rsidR="005D0526" w:rsidRDefault="005D0526" w:rsidP="005D0526">
      <w:pPr>
        <w:tabs>
          <w:tab w:val="left" w:pos="1440"/>
        </w:tabs>
        <w:ind w:left="360"/>
        <w:jc w:val="both"/>
      </w:pPr>
      <w:r>
        <w:t xml:space="preserve">T.- průběžně, pedagogické a provozní porady                          </w:t>
      </w:r>
      <w:proofErr w:type="spellStart"/>
      <w:r>
        <w:t>Zodp</w:t>
      </w:r>
      <w:proofErr w:type="spellEnd"/>
      <w:r>
        <w:t xml:space="preserve">. - ředitelka, pedagogové   </w:t>
      </w:r>
    </w:p>
    <w:p w:rsidR="005D0526" w:rsidRDefault="005D0526" w:rsidP="001E74D2">
      <w:pPr>
        <w:numPr>
          <w:ilvl w:val="0"/>
          <w:numId w:val="36"/>
        </w:numPr>
        <w:tabs>
          <w:tab w:val="left" w:pos="1440"/>
        </w:tabs>
        <w:jc w:val="both"/>
      </w:pPr>
      <w:r>
        <w:t>Vztahy s partnery</w:t>
      </w:r>
    </w:p>
    <w:p w:rsidR="005D0526" w:rsidRDefault="005D0526" w:rsidP="005D0526">
      <w:pPr>
        <w:tabs>
          <w:tab w:val="left" w:pos="1440"/>
        </w:tabs>
        <w:ind w:left="360"/>
        <w:jc w:val="both"/>
      </w:pPr>
      <w:r>
        <w:t xml:space="preserve">T.- průběžně                                                                               </w:t>
      </w:r>
      <w:proofErr w:type="spellStart"/>
      <w:r>
        <w:t>Zodp</w:t>
      </w:r>
      <w:proofErr w:type="spellEnd"/>
      <w:r>
        <w:t xml:space="preserve">. - pedagogové                                                                               </w:t>
      </w:r>
    </w:p>
    <w:p w:rsidR="005D0526" w:rsidRDefault="005D0526" w:rsidP="001E74D2">
      <w:pPr>
        <w:numPr>
          <w:ilvl w:val="0"/>
          <w:numId w:val="36"/>
        </w:numPr>
        <w:tabs>
          <w:tab w:val="left" w:pos="1440"/>
        </w:tabs>
        <w:jc w:val="both"/>
      </w:pPr>
      <w:r>
        <w:t>Bezpečnost a pořádek</w:t>
      </w:r>
    </w:p>
    <w:p w:rsidR="005D0526" w:rsidRDefault="005D0526" w:rsidP="005D0526">
      <w:pPr>
        <w:tabs>
          <w:tab w:val="left" w:pos="1440"/>
        </w:tabs>
        <w:ind w:left="360"/>
      </w:pPr>
      <w:r>
        <w:t xml:space="preserve">T.- průběžně                                                                               </w:t>
      </w:r>
      <w:proofErr w:type="spellStart"/>
      <w:r>
        <w:t>Zodp</w:t>
      </w:r>
      <w:proofErr w:type="spellEnd"/>
      <w:r>
        <w:t xml:space="preserve">. pedagogové, provozní </w:t>
      </w:r>
      <w:r w:rsidRPr="008D499C">
        <w:t>zaměstnanci</w:t>
      </w:r>
    </w:p>
    <w:p w:rsidR="005D0526" w:rsidRDefault="005D0526" w:rsidP="001E74D2">
      <w:pPr>
        <w:numPr>
          <w:ilvl w:val="0"/>
          <w:numId w:val="36"/>
        </w:numPr>
        <w:tabs>
          <w:tab w:val="left" w:pos="1440"/>
        </w:tabs>
        <w:jc w:val="both"/>
      </w:pPr>
      <w:r>
        <w:t>Stravování</w:t>
      </w:r>
    </w:p>
    <w:p w:rsidR="007C0EE0" w:rsidRDefault="005D0526" w:rsidP="005D0526">
      <w:pPr>
        <w:tabs>
          <w:tab w:val="left" w:pos="1440"/>
        </w:tabs>
        <w:ind w:left="360"/>
      </w:pPr>
      <w:r>
        <w:t xml:space="preserve">T.- průběžně                                                                              </w:t>
      </w:r>
      <w:proofErr w:type="spellStart"/>
      <w:r>
        <w:t>Zodp</w:t>
      </w:r>
      <w:proofErr w:type="spellEnd"/>
      <w:r>
        <w:t>. pracovnice provozu, pedagogové</w:t>
      </w:r>
      <w:r w:rsidR="007C0EE0">
        <w:t>,</w:t>
      </w:r>
    </w:p>
    <w:p w:rsidR="005D0526" w:rsidRPr="008942CF" w:rsidRDefault="007C0EE0" w:rsidP="005D0526">
      <w:pPr>
        <w:tabs>
          <w:tab w:val="left" w:pos="1440"/>
        </w:tabs>
        <w:ind w:left="360"/>
      </w:pPr>
      <w:r>
        <w:t xml:space="preserve">                                                                                   </w:t>
      </w:r>
      <w:r w:rsidR="005D0526">
        <w:t xml:space="preserve"> </w:t>
      </w:r>
      <w:r>
        <w:t xml:space="preserve">               vedoucí školní jídelny</w:t>
      </w:r>
      <w:r w:rsidR="005D0526">
        <w:t>, ředitel</w:t>
      </w:r>
      <w:r>
        <w:t>ka</w:t>
      </w:r>
    </w:p>
    <w:p w:rsidR="005D0526" w:rsidRPr="003B7E38" w:rsidRDefault="005D0526" w:rsidP="001E74D2">
      <w:pPr>
        <w:numPr>
          <w:ilvl w:val="0"/>
          <w:numId w:val="37"/>
        </w:numPr>
        <w:ind w:hanging="720"/>
        <w:jc w:val="both"/>
        <w:rPr>
          <w:b/>
        </w:rPr>
      </w:pPr>
      <w:r>
        <w:rPr>
          <w:b/>
        </w:rPr>
        <w:t>Kdo se bude na evaluaci podílet?</w:t>
      </w:r>
    </w:p>
    <w:p w:rsidR="005D0526" w:rsidRPr="00C06FC2" w:rsidRDefault="005D0526" w:rsidP="001E74D2">
      <w:pPr>
        <w:numPr>
          <w:ilvl w:val="0"/>
          <w:numId w:val="34"/>
        </w:numPr>
        <w:jc w:val="both"/>
      </w:pPr>
      <w:r w:rsidRPr="00C06FC2">
        <w:t xml:space="preserve">děti </w:t>
      </w:r>
    </w:p>
    <w:p w:rsidR="005D0526" w:rsidRPr="00C06FC2" w:rsidRDefault="005D0526" w:rsidP="001E74D2">
      <w:pPr>
        <w:numPr>
          <w:ilvl w:val="0"/>
          <w:numId w:val="34"/>
        </w:numPr>
        <w:jc w:val="both"/>
      </w:pPr>
      <w:r>
        <w:t>pedagogové</w:t>
      </w:r>
      <w:r w:rsidRPr="00C06FC2">
        <w:t xml:space="preserve"> </w:t>
      </w:r>
    </w:p>
    <w:p w:rsidR="005D0526" w:rsidRPr="00C06FC2" w:rsidRDefault="005D0526" w:rsidP="001E74D2">
      <w:pPr>
        <w:numPr>
          <w:ilvl w:val="0"/>
          <w:numId w:val="34"/>
        </w:numPr>
        <w:jc w:val="both"/>
      </w:pPr>
      <w:r w:rsidRPr="00C06FC2">
        <w:t xml:space="preserve">ostatní zaměstnanci školy </w:t>
      </w:r>
    </w:p>
    <w:p w:rsidR="005D0526" w:rsidRPr="00C06FC2" w:rsidRDefault="005D0526" w:rsidP="001E74D2">
      <w:pPr>
        <w:numPr>
          <w:ilvl w:val="0"/>
          <w:numId w:val="34"/>
        </w:numPr>
        <w:jc w:val="both"/>
      </w:pPr>
      <w:r>
        <w:t>ředitelka mateřské školy</w:t>
      </w:r>
      <w:r w:rsidRPr="00C06FC2">
        <w:t xml:space="preserve"> </w:t>
      </w:r>
    </w:p>
    <w:p w:rsidR="005D0526" w:rsidRPr="00C06FC2" w:rsidRDefault="005D0526" w:rsidP="001E74D2">
      <w:pPr>
        <w:numPr>
          <w:ilvl w:val="0"/>
          <w:numId w:val="34"/>
        </w:numPr>
        <w:jc w:val="both"/>
      </w:pPr>
      <w:r>
        <w:t>zákonní zástupci</w:t>
      </w:r>
    </w:p>
    <w:p w:rsidR="005D0526" w:rsidRPr="008D499C" w:rsidRDefault="005D0526" w:rsidP="001E74D2">
      <w:pPr>
        <w:numPr>
          <w:ilvl w:val="0"/>
          <w:numId w:val="34"/>
        </w:numPr>
        <w:jc w:val="both"/>
        <w:rPr>
          <w:spacing w:val="-6"/>
        </w:rPr>
      </w:pPr>
      <w:r w:rsidRPr="002A647F">
        <w:rPr>
          <w:spacing w:val="-6"/>
        </w:rPr>
        <w:t>veřejnost</w:t>
      </w:r>
      <w:r w:rsidRPr="002A647F">
        <w:rPr>
          <w:b/>
          <w:spacing w:val="-6"/>
        </w:rPr>
        <w:t xml:space="preserve"> </w:t>
      </w:r>
      <w:r w:rsidRPr="002A647F">
        <w:rPr>
          <w:spacing w:val="-6"/>
        </w:rPr>
        <w:t>(zejména z</w:t>
      </w:r>
      <w:r>
        <w:rPr>
          <w:spacing w:val="-6"/>
        </w:rPr>
        <w:t>řizovatel,</w:t>
      </w:r>
      <w:r w:rsidRPr="002A647F">
        <w:rPr>
          <w:spacing w:val="-6"/>
        </w:rPr>
        <w:t xml:space="preserve"> Č</w:t>
      </w:r>
      <w:r>
        <w:rPr>
          <w:spacing w:val="-6"/>
        </w:rPr>
        <w:t xml:space="preserve">eská školní inspekce, </w:t>
      </w:r>
      <w:proofErr w:type="spellStart"/>
      <w:r>
        <w:rPr>
          <w:spacing w:val="-6"/>
        </w:rPr>
        <w:t>Pedagogicko</w:t>
      </w:r>
      <w:proofErr w:type="spellEnd"/>
      <w:r>
        <w:rPr>
          <w:spacing w:val="-6"/>
        </w:rPr>
        <w:t xml:space="preserve"> psychologická poradna</w:t>
      </w:r>
      <w:r w:rsidRPr="002A647F">
        <w:rPr>
          <w:spacing w:val="-6"/>
        </w:rPr>
        <w:t xml:space="preserve">, </w:t>
      </w:r>
      <w:r>
        <w:rPr>
          <w:spacing w:val="-6"/>
        </w:rPr>
        <w:t>Základní škola</w:t>
      </w:r>
      <w:r w:rsidRPr="002A647F">
        <w:rPr>
          <w:spacing w:val="-6"/>
        </w:rPr>
        <w:t>)</w:t>
      </w:r>
      <w:r w:rsidRPr="00142478">
        <w:t xml:space="preserve"> </w:t>
      </w:r>
    </w:p>
    <w:p w:rsidR="005D0526" w:rsidRPr="003B7E38" w:rsidRDefault="005D0526" w:rsidP="001E74D2">
      <w:pPr>
        <w:numPr>
          <w:ilvl w:val="0"/>
          <w:numId w:val="37"/>
        </w:numPr>
        <w:ind w:hanging="720"/>
        <w:jc w:val="both"/>
        <w:rPr>
          <w:b/>
        </w:rPr>
      </w:pPr>
      <w:r>
        <w:rPr>
          <w:b/>
        </w:rPr>
        <w:t>Kritéria</w:t>
      </w:r>
    </w:p>
    <w:p w:rsidR="005D0526" w:rsidRPr="009107DF" w:rsidRDefault="005D0526" w:rsidP="001E74D2">
      <w:pPr>
        <w:numPr>
          <w:ilvl w:val="0"/>
          <w:numId w:val="34"/>
        </w:numPr>
        <w:jc w:val="both"/>
      </w:pPr>
      <w:r w:rsidRPr="009107DF">
        <w:t>Věcné podmínky</w:t>
      </w:r>
    </w:p>
    <w:p w:rsidR="005D0526" w:rsidRPr="009107DF" w:rsidRDefault="005D0526" w:rsidP="001E74D2">
      <w:pPr>
        <w:numPr>
          <w:ilvl w:val="0"/>
          <w:numId w:val="34"/>
        </w:numPr>
        <w:jc w:val="both"/>
      </w:pPr>
      <w:r w:rsidRPr="009107DF">
        <w:t>Životospráva ve zdravém životním stylu</w:t>
      </w:r>
    </w:p>
    <w:p w:rsidR="005D0526" w:rsidRPr="009107DF" w:rsidRDefault="005D0526" w:rsidP="001E74D2">
      <w:pPr>
        <w:numPr>
          <w:ilvl w:val="0"/>
          <w:numId w:val="34"/>
        </w:numPr>
        <w:jc w:val="both"/>
      </w:pPr>
      <w:r w:rsidRPr="009107DF">
        <w:t>Psychohygienické podmínky</w:t>
      </w:r>
    </w:p>
    <w:p w:rsidR="005D0526" w:rsidRPr="009107DF" w:rsidRDefault="005D0526" w:rsidP="001E74D2">
      <w:pPr>
        <w:numPr>
          <w:ilvl w:val="0"/>
          <w:numId w:val="34"/>
        </w:numPr>
        <w:jc w:val="both"/>
      </w:pPr>
      <w:r w:rsidRPr="009107DF">
        <w:lastRenderedPageBreak/>
        <w:t>Organizace</w:t>
      </w:r>
    </w:p>
    <w:p w:rsidR="005D0526" w:rsidRPr="009107DF" w:rsidRDefault="005D0526" w:rsidP="001E74D2">
      <w:pPr>
        <w:numPr>
          <w:ilvl w:val="0"/>
          <w:numId w:val="34"/>
        </w:numPr>
        <w:jc w:val="both"/>
      </w:pPr>
      <w:r w:rsidRPr="009107DF">
        <w:t>Personální podmínky</w:t>
      </w:r>
    </w:p>
    <w:p w:rsidR="005D0526" w:rsidRPr="009107DF" w:rsidRDefault="005D0526" w:rsidP="001E74D2">
      <w:pPr>
        <w:numPr>
          <w:ilvl w:val="0"/>
          <w:numId w:val="34"/>
        </w:numPr>
        <w:jc w:val="both"/>
      </w:pPr>
      <w:r w:rsidRPr="009107DF">
        <w:t>Hodnocení dětmi</w:t>
      </w:r>
    </w:p>
    <w:p w:rsidR="005D0526" w:rsidRPr="009107DF" w:rsidRDefault="005D0526" w:rsidP="001E74D2">
      <w:pPr>
        <w:numPr>
          <w:ilvl w:val="0"/>
          <w:numId w:val="34"/>
        </w:numPr>
        <w:jc w:val="both"/>
      </w:pPr>
      <w:r w:rsidRPr="009107DF">
        <w:t>Hodnocení učitelkami</w:t>
      </w:r>
    </w:p>
    <w:p w:rsidR="005D0526" w:rsidRPr="009107DF" w:rsidRDefault="005D0526" w:rsidP="001E74D2">
      <w:pPr>
        <w:numPr>
          <w:ilvl w:val="0"/>
          <w:numId w:val="34"/>
        </w:numPr>
        <w:jc w:val="both"/>
      </w:pPr>
      <w:r>
        <w:t>Hodnocení VOP</w:t>
      </w:r>
    </w:p>
    <w:p w:rsidR="005D0526" w:rsidRPr="009107DF" w:rsidRDefault="005D0526" w:rsidP="001E74D2">
      <w:pPr>
        <w:numPr>
          <w:ilvl w:val="0"/>
          <w:numId w:val="34"/>
        </w:numPr>
        <w:jc w:val="both"/>
      </w:pPr>
      <w:r w:rsidRPr="009107DF">
        <w:t>Hodnocení školy rodiči</w:t>
      </w:r>
    </w:p>
    <w:p w:rsidR="005D0526" w:rsidRPr="009107DF" w:rsidRDefault="005D0526" w:rsidP="001E74D2">
      <w:pPr>
        <w:numPr>
          <w:ilvl w:val="0"/>
          <w:numId w:val="34"/>
        </w:numPr>
        <w:jc w:val="both"/>
      </w:pPr>
      <w:r w:rsidRPr="009107DF">
        <w:t>Hodnocení spolupráce</w:t>
      </w:r>
      <w:r>
        <w:t xml:space="preserve"> se</w:t>
      </w:r>
      <w:r w:rsidRPr="009107DF">
        <w:t xml:space="preserve"> školou</w:t>
      </w:r>
    </w:p>
    <w:p w:rsidR="005D0526" w:rsidRPr="009107DF" w:rsidRDefault="005D0526" w:rsidP="001E74D2">
      <w:pPr>
        <w:numPr>
          <w:ilvl w:val="0"/>
          <w:numId w:val="34"/>
        </w:numPr>
        <w:jc w:val="both"/>
      </w:pPr>
      <w:r w:rsidRPr="009107DF">
        <w:t>Fungování pracovního týmu</w:t>
      </w:r>
    </w:p>
    <w:p w:rsidR="005D0526" w:rsidRPr="009107DF" w:rsidRDefault="005D0526" w:rsidP="001E74D2">
      <w:pPr>
        <w:numPr>
          <w:ilvl w:val="0"/>
          <w:numId w:val="34"/>
        </w:numPr>
        <w:jc w:val="both"/>
      </w:pPr>
      <w:r w:rsidRPr="009107DF">
        <w:t>Informační systém</w:t>
      </w:r>
    </w:p>
    <w:p w:rsidR="005D0526" w:rsidRPr="004665F3" w:rsidRDefault="005D0526" w:rsidP="001E74D2">
      <w:pPr>
        <w:numPr>
          <w:ilvl w:val="0"/>
          <w:numId w:val="34"/>
        </w:numPr>
        <w:jc w:val="both"/>
      </w:pPr>
      <w:r w:rsidRPr="009107DF">
        <w:t>Ekonomické zdroje</w:t>
      </w:r>
    </w:p>
    <w:p w:rsidR="005D0526" w:rsidRPr="003B7E38" w:rsidRDefault="005D0526" w:rsidP="001E74D2">
      <w:pPr>
        <w:numPr>
          <w:ilvl w:val="0"/>
          <w:numId w:val="37"/>
        </w:numPr>
        <w:ind w:hanging="720"/>
        <w:jc w:val="both"/>
        <w:rPr>
          <w:b/>
        </w:rPr>
      </w:pPr>
      <w:r>
        <w:rPr>
          <w:b/>
        </w:rPr>
        <w:t>E</w:t>
      </w:r>
      <w:r w:rsidRPr="00332CCC">
        <w:rPr>
          <w:b/>
        </w:rPr>
        <w:t>valu</w:t>
      </w:r>
      <w:r>
        <w:rPr>
          <w:b/>
        </w:rPr>
        <w:t>ační nástroje (techniky</w:t>
      </w:r>
      <w:r w:rsidRPr="00332CCC">
        <w:rPr>
          <w:b/>
        </w:rPr>
        <w:t>, metod</w:t>
      </w:r>
      <w:r>
        <w:rPr>
          <w:b/>
        </w:rPr>
        <w:t>y)</w:t>
      </w:r>
    </w:p>
    <w:p w:rsidR="005D0526" w:rsidRDefault="005D0526" w:rsidP="001E74D2">
      <w:pPr>
        <w:numPr>
          <w:ilvl w:val="0"/>
          <w:numId w:val="34"/>
        </w:numPr>
        <w:jc w:val="both"/>
      </w:pPr>
      <w:r>
        <w:t>pozorování - záznamy</w:t>
      </w:r>
    </w:p>
    <w:p w:rsidR="005D0526" w:rsidRDefault="005D0526" w:rsidP="001E74D2">
      <w:pPr>
        <w:numPr>
          <w:ilvl w:val="0"/>
          <w:numId w:val="34"/>
        </w:numPr>
        <w:jc w:val="both"/>
      </w:pPr>
      <w:r>
        <w:t>slovní vyjádření - záznamy</w:t>
      </w:r>
    </w:p>
    <w:p w:rsidR="005D0526" w:rsidRDefault="005D0526" w:rsidP="001E74D2">
      <w:pPr>
        <w:numPr>
          <w:ilvl w:val="0"/>
          <w:numId w:val="34"/>
        </w:numPr>
        <w:jc w:val="both"/>
      </w:pPr>
      <w:r>
        <w:t xml:space="preserve">sprejové diagramy </w:t>
      </w:r>
    </w:p>
    <w:p w:rsidR="005D0526" w:rsidRDefault="005D0526" w:rsidP="001E74D2">
      <w:pPr>
        <w:numPr>
          <w:ilvl w:val="0"/>
          <w:numId w:val="34"/>
        </w:numPr>
        <w:jc w:val="both"/>
      </w:pPr>
      <w:r>
        <w:t>barometry spokojenosti</w:t>
      </w:r>
    </w:p>
    <w:p w:rsidR="005D0526" w:rsidRDefault="005D0526" w:rsidP="001E74D2">
      <w:pPr>
        <w:numPr>
          <w:ilvl w:val="0"/>
          <w:numId w:val="34"/>
        </w:numPr>
        <w:jc w:val="both"/>
      </w:pPr>
      <w:r>
        <w:t>ankety</w:t>
      </w:r>
    </w:p>
    <w:p w:rsidR="005D0526" w:rsidRDefault="005D0526" w:rsidP="001E74D2">
      <w:pPr>
        <w:numPr>
          <w:ilvl w:val="0"/>
          <w:numId w:val="34"/>
        </w:numPr>
        <w:jc w:val="both"/>
      </w:pPr>
      <w:r>
        <w:t>dotazníky</w:t>
      </w:r>
    </w:p>
    <w:p w:rsidR="005D0526" w:rsidRDefault="005D0526" w:rsidP="001E74D2">
      <w:pPr>
        <w:numPr>
          <w:ilvl w:val="0"/>
          <w:numId w:val="34"/>
        </w:numPr>
        <w:jc w:val="both"/>
      </w:pPr>
      <w:r>
        <w:t>hospitační a kontrolní činnost – slovní či písemné vyhodnocení</w:t>
      </w:r>
    </w:p>
    <w:p w:rsidR="005D0526" w:rsidRPr="00C06FC2" w:rsidRDefault="005D0526" w:rsidP="005D0526">
      <w:pPr>
        <w:jc w:val="both"/>
      </w:pPr>
    </w:p>
    <w:p w:rsidR="005D0526" w:rsidRPr="00332CCC" w:rsidRDefault="005D0526" w:rsidP="001E74D2">
      <w:pPr>
        <w:numPr>
          <w:ilvl w:val="0"/>
          <w:numId w:val="37"/>
        </w:numPr>
        <w:ind w:hanging="720"/>
        <w:jc w:val="both"/>
        <w:rPr>
          <w:b/>
        </w:rPr>
      </w:pPr>
      <w:r>
        <w:rPr>
          <w:b/>
        </w:rPr>
        <w:t>Č</w:t>
      </w:r>
      <w:r w:rsidRPr="00332CCC">
        <w:rPr>
          <w:b/>
        </w:rPr>
        <w:t>asov</w:t>
      </w:r>
      <w:r>
        <w:rPr>
          <w:b/>
        </w:rPr>
        <w:t>é</w:t>
      </w:r>
      <w:r w:rsidRPr="00332CCC">
        <w:rPr>
          <w:b/>
        </w:rPr>
        <w:t xml:space="preserve"> interval</w:t>
      </w:r>
      <w:r>
        <w:rPr>
          <w:b/>
        </w:rPr>
        <w:t xml:space="preserve">y </w:t>
      </w:r>
      <w:r w:rsidRPr="00332CCC">
        <w:rPr>
          <w:b/>
        </w:rPr>
        <w:t>evalu</w:t>
      </w:r>
      <w:r>
        <w:rPr>
          <w:b/>
        </w:rPr>
        <w:t>ace?</w:t>
      </w:r>
    </w:p>
    <w:p w:rsidR="005D0526" w:rsidRDefault="005D0526" w:rsidP="001E74D2">
      <w:pPr>
        <w:numPr>
          <w:ilvl w:val="0"/>
          <w:numId w:val="33"/>
        </w:numPr>
        <w:jc w:val="both"/>
      </w:pPr>
      <w:r>
        <w:t>d</w:t>
      </w:r>
      <w:r w:rsidRPr="00332CCC">
        <w:t xml:space="preserve">le </w:t>
      </w:r>
      <w:r>
        <w:t xml:space="preserve">aktuální </w:t>
      </w:r>
      <w:r w:rsidRPr="00332CCC">
        <w:t>potřeby něco zjistit, vyhodnotit</w:t>
      </w:r>
    </w:p>
    <w:p w:rsidR="005D0526" w:rsidRPr="00332CCC" w:rsidRDefault="005D0526" w:rsidP="001E74D2">
      <w:pPr>
        <w:numPr>
          <w:ilvl w:val="0"/>
          <w:numId w:val="33"/>
        </w:numPr>
        <w:jc w:val="both"/>
      </w:pPr>
      <w:r>
        <w:t>na konci školního roku</w:t>
      </w:r>
      <w:r w:rsidRPr="00332CCC">
        <w:t xml:space="preserve"> </w:t>
      </w:r>
    </w:p>
    <w:p w:rsidR="005D0526" w:rsidRDefault="005D0526" w:rsidP="001E74D2">
      <w:pPr>
        <w:numPr>
          <w:ilvl w:val="0"/>
          <w:numId w:val="33"/>
        </w:numPr>
        <w:jc w:val="both"/>
        <w:rPr>
          <w:spacing w:val="-6"/>
        </w:rPr>
      </w:pPr>
      <w:r w:rsidRPr="00EC2BAC">
        <w:rPr>
          <w:spacing w:val="-6"/>
        </w:rPr>
        <w:t xml:space="preserve">vždy při změně </w:t>
      </w:r>
      <w:r>
        <w:rPr>
          <w:spacing w:val="-6"/>
        </w:rPr>
        <w:t xml:space="preserve">a ukončení </w:t>
      </w:r>
      <w:r w:rsidRPr="00EC2BAC">
        <w:rPr>
          <w:spacing w:val="-6"/>
        </w:rPr>
        <w:t>t</w:t>
      </w:r>
      <w:r>
        <w:rPr>
          <w:spacing w:val="-6"/>
        </w:rPr>
        <w:t>e</w:t>
      </w:r>
      <w:r w:rsidRPr="00EC2BAC">
        <w:rPr>
          <w:spacing w:val="-6"/>
        </w:rPr>
        <w:t>matického bloku</w:t>
      </w:r>
    </w:p>
    <w:p w:rsidR="005D0526" w:rsidRDefault="005D0526" w:rsidP="001E74D2">
      <w:pPr>
        <w:numPr>
          <w:ilvl w:val="0"/>
          <w:numId w:val="33"/>
        </w:numPr>
        <w:jc w:val="both"/>
      </w:pPr>
      <w:r>
        <w:t xml:space="preserve">vlastní hodnocení školy do následujícího 31. srpna </w:t>
      </w:r>
    </w:p>
    <w:p w:rsidR="005D0526" w:rsidRDefault="005D0526" w:rsidP="001E74D2">
      <w:pPr>
        <w:numPr>
          <w:ilvl w:val="0"/>
          <w:numId w:val="33"/>
        </w:numPr>
        <w:jc w:val="both"/>
      </w:pPr>
      <w:r>
        <w:t xml:space="preserve">každý rok hodnocení ŠVP </w:t>
      </w:r>
    </w:p>
    <w:p w:rsidR="00900C34" w:rsidRPr="00E14265" w:rsidRDefault="00900C34" w:rsidP="00203DE3"/>
    <w:p w:rsidR="00900C34" w:rsidRPr="00E14265" w:rsidRDefault="00900C34" w:rsidP="00203DE3"/>
    <w:p w:rsidR="00900C34" w:rsidRPr="00E14265" w:rsidRDefault="00E14265" w:rsidP="00203DE3">
      <w:r>
        <w:t>Jana Stará</w:t>
      </w:r>
    </w:p>
    <w:p w:rsidR="00900C34" w:rsidRPr="00E14265" w:rsidRDefault="00900C34" w:rsidP="00203DE3">
      <w:r w:rsidRPr="00E14265">
        <w:t>ředitelka školy</w:t>
      </w:r>
    </w:p>
    <w:p w:rsidR="00E14265" w:rsidRPr="00E14265" w:rsidRDefault="00E14265" w:rsidP="00203DE3"/>
    <w:p w:rsidR="00E14265" w:rsidRDefault="00E14265" w:rsidP="00203DE3">
      <w:pPr>
        <w:rPr>
          <w:sz w:val="22"/>
          <w:szCs w:val="22"/>
        </w:rPr>
      </w:pPr>
    </w:p>
    <w:p w:rsidR="00D0442F" w:rsidRDefault="00D0442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14265" w:rsidRDefault="00E32A62" w:rsidP="00D0442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E14265" w:rsidRDefault="00E14265" w:rsidP="00203DE3">
      <w:pPr>
        <w:rPr>
          <w:sz w:val="22"/>
          <w:szCs w:val="22"/>
        </w:rPr>
      </w:pPr>
    </w:p>
    <w:p w:rsidR="00080828" w:rsidRPr="00E14265" w:rsidRDefault="00080828" w:rsidP="00080828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1"/>
        <w:gridCol w:w="1833"/>
        <w:gridCol w:w="2084"/>
        <w:gridCol w:w="1813"/>
        <w:gridCol w:w="1699"/>
        <w:gridCol w:w="1616"/>
      </w:tblGrid>
      <w:tr w:rsidR="00080828" w:rsidTr="00D0442F">
        <w:tc>
          <w:tcPr>
            <w:tcW w:w="1411" w:type="dxa"/>
          </w:tcPr>
          <w:p w:rsidR="00080828" w:rsidRDefault="00080828" w:rsidP="00D0442F">
            <w:pPr>
              <w:rPr>
                <w:b/>
              </w:rPr>
            </w:pPr>
          </w:p>
        </w:tc>
        <w:tc>
          <w:tcPr>
            <w:tcW w:w="1833" w:type="dxa"/>
            <w:vAlign w:val="center"/>
          </w:tcPr>
          <w:p w:rsidR="00080828" w:rsidRDefault="00080828" w:rsidP="00D0442F">
            <w:pPr>
              <w:jc w:val="center"/>
              <w:rPr>
                <w:b/>
              </w:rPr>
            </w:pPr>
          </w:p>
          <w:p w:rsidR="00080828" w:rsidRPr="003619F1" w:rsidRDefault="00080828" w:rsidP="00D0442F">
            <w:pPr>
              <w:jc w:val="center"/>
              <w:rPr>
                <w:b/>
              </w:rPr>
            </w:pPr>
            <w:r w:rsidRPr="003619F1">
              <w:rPr>
                <w:b/>
              </w:rPr>
              <w:t>Cíl</w:t>
            </w:r>
          </w:p>
          <w:p w:rsidR="00080828" w:rsidRPr="003619F1" w:rsidRDefault="00080828" w:rsidP="00D0442F">
            <w:pPr>
              <w:jc w:val="center"/>
              <w:rPr>
                <w:b/>
              </w:rPr>
            </w:pPr>
          </w:p>
        </w:tc>
        <w:tc>
          <w:tcPr>
            <w:tcW w:w="2084" w:type="dxa"/>
            <w:vAlign w:val="center"/>
          </w:tcPr>
          <w:p w:rsidR="00080828" w:rsidRPr="003619F1" w:rsidRDefault="00080828" w:rsidP="00D0442F">
            <w:pPr>
              <w:jc w:val="center"/>
              <w:rPr>
                <w:b/>
              </w:rPr>
            </w:pPr>
            <w:r w:rsidRPr="003619F1">
              <w:rPr>
                <w:b/>
              </w:rPr>
              <w:t>Kritéria</w:t>
            </w:r>
          </w:p>
        </w:tc>
        <w:tc>
          <w:tcPr>
            <w:tcW w:w="1813" w:type="dxa"/>
            <w:vAlign w:val="center"/>
          </w:tcPr>
          <w:p w:rsidR="00080828" w:rsidRPr="003619F1" w:rsidRDefault="00080828" w:rsidP="00D0442F">
            <w:pPr>
              <w:jc w:val="center"/>
              <w:rPr>
                <w:b/>
              </w:rPr>
            </w:pPr>
            <w:r w:rsidRPr="003619F1">
              <w:rPr>
                <w:b/>
              </w:rPr>
              <w:t>Nástroje</w:t>
            </w:r>
          </w:p>
        </w:tc>
        <w:tc>
          <w:tcPr>
            <w:tcW w:w="1699" w:type="dxa"/>
            <w:vAlign w:val="center"/>
          </w:tcPr>
          <w:p w:rsidR="00080828" w:rsidRPr="003619F1" w:rsidRDefault="00080828" w:rsidP="00D0442F">
            <w:pPr>
              <w:jc w:val="center"/>
              <w:rPr>
                <w:b/>
              </w:rPr>
            </w:pPr>
            <w:r w:rsidRPr="003619F1">
              <w:rPr>
                <w:b/>
              </w:rPr>
              <w:t>Časový plán</w:t>
            </w:r>
          </w:p>
        </w:tc>
        <w:tc>
          <w:tcPr>
            <w:tcW w:w="1616" w:type="dxa"/>
            <w:vAlign w:val="center"/>
          </w:tcPr>
          <w:p w:rsidR="00080828" w:rsidRPr="003619F1" w:rsidRDefault="00080828" w:rsidP="00D0442F">
            <w:pPr>
              <w:jc w:val="center"/>
              <w:rPr>
                <w:b/>
              </w:rPr>
            </w:pPr>
            <w:r w:rsidRPr="003619F1">
              <w:rPr>
                <w:b/>
              </w:rPr>
              <w:t>Zodpovídá</w:t>
            </w:r>
          </w:p>
        </w:tc>
      </w:tr>
      <w:tr w:rsidR="00080828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Podmínky ke vzdělávání</w:t>
            </w:r>
          </w:p>
        </w:tc>
        <w:tc>
          <w:tcPr>
            <w:tcW w:w="1833" w:type="dxa"/>
            <w:vAlign w:val="center"/>
          </w:tcPr>
          <w:p w:rsidR="00080828" w:rsidRPr="005050EF" w:rsidRDefault="00080828" w:rsidP="00D0442F">
            <w:r w:rsidRPr="005050EF">
              <w:t>Udržení zlepšení a zlepšení stávajících podmínek</w:t>
            </w:r>
          </w:p>
        </w:tc>
        <w:tc>
          <w:tcPr>
            <w:tcW w:w="2084" w:type="dxa"/>
            <w:vAlign w:val="center"/>
          </w:tcPr>
          <w:p w:rsidR="00080828" w:rsidRPr="005050EF" w:rsidRDefault="00080828" w:rsidP="00D0442F">
            <w:r w:rsidRPr="005050EF">
              <w:t>Dostatek finančních prostředků na zabezpečení chodu školy</w:t>
            </w:r>
          </w:p>
        </w:tc>
        <w:tc>
          <w:tcPr>
            <w:tcW w:w="1813" w:type="dxa"/>
            <w:vAlign w:val="center"/>
          </w:tcPr>
          <w:p w:rsidR="00080828" w:rsidRPr="005050EF" w:rsidRDefault="00080828" w:rsidP="00D0442F">
            <w:r w:rsidRPr="005050EF">
              <w:t>Pozorování a rozhovory o potřebách. Získání sponzorů</w:t>
            </w:r>
          </w:p>
        </w:tc>
        <w:tc>
          <w:tcPr>
            <w:tcW w:w="1699" w:type="dxa"/>
            <w:vAlign w:val="center"/>
          </w:tcPr>
          <w:p w:rsidR="00080828" w:rsidRPr="005050EF" w:rsidRDefault="00080828" w:rsidP="00D0442F">
            <w:r w:rsidRPr="005050EF">
              <w:t>Průběž</w:t>
            </w:r>
            <w:r>
              <w:t>n</w:t>
            </w:r>
            <w:r w:rsidRPr="005050EF">
              <w:t>ě.</w:t>
            </w:r>
          </w:p>
          <w:p w:rsidR="00080828" w:rsidRPr="005050EF" w:rsidRDefault="00080828" w:rsidP="00D0442F">
            <w:r w:rsidRPr="005050EF">
              <w:t>Na pedagogických poradách</w:t>
            </w:r>
          </w:p>
          <w:p w:rsidR="00080828" w:rsidRPr="005050EF" w:rsidRDefault="00080828" w:rsidP="00D0442F"/>
          <w:p w:rsidR="00080828" w:rsidRPr="005050EF" w:rsidRDefault="00080828" w:rsidP="00D0442F">
            <w:r w:rsidRPr="005050EF">
              <w:t>2x ročně</w:t>
            </w:r>
          </w:p>
        </w:tc>
        <w:tc>
          <w:tcPr>
            <w:tcW w:w="1616" w:type="dxa"/>
            <w:vAlign w:val="center"/>
          </w:tcPr>
          <w:p w:rsidR="00080828" w:rsidRPr="005050EF" w:rsidRDefault="00080828" w:rsidP="00D0442F"/>
        </w:tc>
      </w:tr>
      <w:tr w:rsidR="00080828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Výsledky vzdělávání</w:t>
            </w:r>
          </w:p>
        </w:tc>
        <w:tc>
          <w:tcPr>
            <w:tcW w:w="1833" w:type="dxa"/>
            <w:vAlign w:val="center"/>
          </w:tcPr>
          <w:p w:rsidR="00080828" w:rsidRDefault="00080828" w:rsidP="00D0442F">
            <w:r>
              <w:t>Zkvalitnění výchovně vzdělávacího procesu.</w:t>
            </w:r>
          </w:p>
          <w:p w:rsidR="00080828" w:rsidRPr="005050EF" w:rsidRDefault="00080828" w:rsidP="00D0442F">
            <w:r>
              <w:t>Úroveň pedagogického procesu</w:t>
            </w:r>
          </w:p>
        </w:tc>
        <w:tc>
          <w:tcPr>
            <w:tcW w:w="2084" w:type="dxa"/>
            <w:vAlign w:val="center"/>
          </w:tcPr>
          <w:p w:rsidR="00080828" w:rsidRPr="005050EF" w:rsidRDefault="00080828" w:rsidP="00D0442F">
            <w:proofErr w:type="spellStart"/>
            <w:r>
              <w:t>Autoevaluace</w:t>
            </w:r>
            <w:proofErr w:type="spellEnd"/>
          </w:p>
        </w:tc>
        <w:tc>
          <w:tcPr>
            <w:tcW w:w="1813" w:type="dxa"/>
            <w:vAlign w:val="center"/>
          </w:tcPr>
          <w:p w:rsidR="00080828" w:rsidRDefault="00080828" w:rsidP="00D0442F">
            <w:r>
              <w:t>Rozhovory a diskuse.</w:t>
            </w:r>
          </w:p>
          <w:p w:rsidR="00080828" w:rsidRPr="005050EF" w:rsidRDefault="00080828" w:rsidP="00D0442F">
            <w:r>
              <w:t>Pedagog. a provozní porady, zhodnocení kvality práce při přiznávání osob. příplatků</w:t>
            </w:r>
          </w:p>
        </w:tc>
        <w:tc>
          <w:tcPr>
            <w:tcW w:w="1699" w:type="dxa"/>
            <w:vAlign w:val="center"/>
          </w:tcPr>
          <w:p w:rsidR="00080828" w:rsidRDefault="00080828" w:rsidP="00D0442F">
            <w:r>
              <w:t xml:space="preserve">Pedagog, porady </w:t>
            </w:r>
          </w:p>
          <w:p w:rsidR="00080828" w:rsidRDefault="00080828" w:rsidP="00D0442F">
            <w:r>
              <w:t>5x ročně, provozní porady 3x ročně.</w:t>
            </w:r>
          </w:p>
          <w:p w:rsidR="00080828" w:rsidRPr="005050EF" w:rsidRDefault="00080828" w:rsidP="00D0442F">
            <w:r>
              <w:t>Osobní rozhovor</w:t>
            </w:r>
          </w:p>
        </w:tc>
        <w:tc>
          <w:tcPr>
            <w:tcW w:w="1616" w:type="dxa"/>
            <w:vAlign w:val="center"/>
          </w:tcPr>
          <w:p w:rsidR="00080828" w:rsidRPr="005050EF" w:rsidRDefault="00080828" w:rsidP="00D0442F"/>
        </w:tc>
      </w:tr>
      <w:tr w:rsidR="00080828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Záměry a plány školy</w:t>
            </w:r>
          </w:p>
        </w:tc>
        <w:tc>
          <w:tcPr>
            <w:tcW w:w="1833" w:type="dxa"/>
            <w:vAlign w:val="center"/>
          </w:tcPr>
          <w:p w:rsidR="00080828" w:rsidRPr="005050EF" w:rsidRDefault="00080828" w:rsidP="00D0442F">
            <w:r>
              <w:t>Vyhodnocení plánů a záměrů</w:t>
            </w:r>
          </w:p>
        </w:tc>
        <w:tc>
          <w:tcPr>
            <w:tcW w:w="2084" w:type="dxa"/>
            <w:vAlign w:val="center"/>
          </w:tcPr>
          <w:p w:rsidR="00080828" w:rsidRPr="005050EF" w:rsidRDefault="00080828" w:rsidP="00D0442F">
            <w:r>
              <w:t>Vyhodnocení dílčích oblastí ŠVP a TVP – analýza SWOT</w:t>
            </w:r>
          </w:p>
        </w:tc>
        <w:tc>
          <w:tcPr>
            <w:tcW w:w="1813" w:type="dxa"/>
            <w:vAlign w:val="center"/>
          </w:tcPr>
          <w:p w:rsidR="00080828" w:rsidRPr="005050EF" w:rsidRDefault="00080828" w:rsidP="00D0442F">
            <w:r>
              <w:t>Kombinace evaluačních nástrojů</w:t>
            </w:r>
          </w:p>
        </w:tc>
        <w:tc>
          <w:tcPr>
            <w:tcW w:w="1699" w:type="dxa"/>
            <w:vAlign w:val="center"/>
          </w:tcPr>
          <w:p w:rsidR="00080828" w:rsidRDefault="00080828" w:rsidP="00D0442F">
            <w:r>
              <w:t>1x ročně</w:t>
            </w:r>
          </w:p>
          <w:p w:rsidR="00080828" w:rsidRDefault="00080828" w:rsidP="00D0442F"/>
          <w:p w:rsidR="00080828" w:rsidRPr="005050EF" w:rsidRDefault="00080828" w:rsidP="00D0442F">
            <w:r>
              <w:t>1x za 3 roky</w:t>
            </w:r>
          </w:p>
        </w:tc>
        <w:tc>
          <w:tcPr>
            <w:tcW w:w="1616" w:type="dxa"/>
            <w:vAlign w:val="center"/>
          </w:tcPr>
          <w:p w:rsidR="00080828" w:rsidRPr="005050EF" w:rsidRDefault="00080828" w:rsidP="00D0442F"/>
        </w:tc>
      </w:tr>
      <w:tr w:rsidR="00080828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Personální oblast</w:t>
            </w:r>
          </w:p>
        </w:tc>
        <w:tc>
          <w:tcPr>
            <w:tcW w:w="1833" w:type="dxa"/>
            <w:vAlign w:val="center"/>
          </w:tcPr>
          <w:p w:rsidR="00080828" w:rsidRPr="005050EF" w:rsidRDefault="00080828" w:rsidP="00D0442F">
            <w:r>
              <w:t>Odborný růst pedagogů a správních zaměstnanců</w:t>
            </w:r>
          </w:p>
        </w:tc>
        <w:tc>
          <w:tcPr>
            <w:tcW w:w="2084" w:type="dxa"/>
            <w:vAlign w:val="center"/>
          </w:tcPr>
          <w:p w:rsidR="00080828" w:rsidRPr="005050EF" w:rsidRDefault="00080828" w:rsidP="00D0442F">
            <w:r>
              <w:t>Využití DVPP</w:t>
            </w:r>
          </w:p>
        </w:tc>
        <w:tc>
          <w:tcPr>
            <w:tcW w:w="1813" w:type="dxa"/>
            <w:vAlign w:val="center"/>
          </w:tcPr>
          <w:p w:rsidR="00080828" w:rsidRPr="005050EF" w:rsidRDefault="00080828" w:rsidP="00D0442F">
            <w:r>
              <w:t xml:space="preserve">Pozorování, </w:t>
            </w:r>
            <w:proofErr w:type="spellStart"/>
            <w:r>
              <w:t>screening</w:t>
            </w:r>
            <w:proofErr w:type="spellEnd"/>
            <w:r>
              <w:t>, diskuse, kontrolní činnost</w:t>
            </w:r>
          </w:p>
        </w:tc>
        <w:tc>
          <w:tcPr>
            <w:tcW w:w="1699" w:type="dxa"/>
            <w:vAlign w:val="center"/>
          </w:tcPr>
          <w:p w:rsidR="00080828" w:rsidRPr="005050EF" w:rsidRDefault="00080828" w:rsidP="00D0442F">
            <w:proofErr w:type="spellStart"/>
            <w:r>
              <w:t>Průběžne</w:t>
            </w:r>
            <w:proofErr w:type="spellEnd"/>
          </w:p>
        </w:tc>
        <w:tc>
          <w:tcPr>
            <w:tcW w:w="1616" w:type="dxa"/>
            <w:vAlign w:val="center"/>
          </w:tcPr>
          <w:p w:rsidR="00080828" w:rsidRPr="005050EF" w:rsidRDefault="00080828" w:rsidP="00D0442F"/>
        </w:tc>
      </w:tr>
      <w:tr w:rsidR="00080828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Spolupráce s rodiči</w:t>
            </w:r>
          </w:p>
        </w:tc>
        <w:tc>
          <w:tcPr>
            <w:tcW w:w="1833" w:type="dxa"/>
            <w:vAlign w:val="center"/>
          </w:tcPr>
          <w:p w:rsidR="00080828" w:rsidRPr="005050EF" w:rsidRDefault="00080828" w:rsidP="00D0442F">
            <w:r>
              <w:t>Zvýšení spolupráce se zákonnými zástupci, jejich spokojenost</w:t>
            </w:r>
          </w:p>
        </w:tc>
        <w:tc>
          <w:tcPr>
            <w:tcW w:w="2084" w:type="dxa"/>
            <w:vAlign w:val="center"/>
          </w:tcPr>
          <w:p w:rsidR="00080828" w:rsidRDefault="00080828" w:rsidP="00D0442F">
            <w:r>
              <w:t>Naplněnost školy</w:t>
            </w:r>
          </w:p>
          <w:p w:rsidR="00080828" w:rsidRPr="005050EF" w:rsidRDefault="00080828" w:rsidP="00D0442F">
            <w:r>
              <w:t>Dobré jméno školy</w:t>
            </w:r>
          </w:p>
        </w:tc>
        <w:tc>
          <w:tcPr>
            <w:tcW w:w="1813" w:type="dxa"/>
            <w:vAlign w:val="center"/>
          </w:tcPr>
          <w:p w:rsidR="00080828" w:rsidRDefault="00080828" w:rsidP="00D0442F">
            <w:r>
              <w:t>Pozorování,</w:t>
            </w:r>
          </w:p>
          <w:p w:rsidR="00080828" w:rsidRPr="005050EF" w:rsidRDefault="00080828" w:rsidP="00D0442F">
            <w:r>
              <w:t>rozhovory</w:t>
            </w:r>
          </w:p>
        </w:tc>
        <w:tc>
          <w:tcPr>
            <w:tcW w:w="1699" w:type="dxa"/>
            <w:vAlign w:val="center"/>
          </w:tcPr>
          <w:p w:rsidR="00080828" w:rsidRDefault="00080828" w:rsidP="00D0442F">
            <w:r>
              <w:t>Zápis do MŠ</w:t>
            </w:r>
          </w:p>
          <w:p w:rsidR="00080828" w:rsidRDefault="00080828" w:rsidP="00D0442F">
            <w:r>
              <w:t>Konzultační dny</w:t>
            </w:r>
          </w:p>
          <w:p w:rsidR="00080828" w:rsidRPr="005050EF" w:rsidRDefault="00080828" w:rsidP="00D0442F">
            <w:r>
              <w:t xml:space="preserve">Tvoření </w:t>
            </w:r>
            <w:proofErr w:type="spellStart"/>
            <w:r>
              <w:t>ind</w:t>
            </w:r>
            <w:proofErr w:type="spellEnd"/>
            <w:r>
              <w:t>. plánu pro děti</w:t>
            </w:r>
          </w:p>
        </w:tc>
        <w:tc>
          <w:tcPr>
            <w:tcW w:w="1616" w:type="dxa"/>
            <w:vAlign w:val="center"/>
          </w:tcPr>
          <w:p w:rsidR="00080828" w:rsidRPr="005050EF" w:rsidRDefault="00080828" w:rsidP="00D0442F"/>
        </w:tc>
      </w:tr>
      <w:tr w:rsidR="00080828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Školní klima</w:t>
            </w:r>
          </w:p>
        </w:tc>
        <w:tc>
          <w:tcPr>
            <w:tcW w:w="1833" w:type="dxa"/>
            <w:vAlign w:val="center"/>
          </w:tcPr>
          <w:p w:rsidR="00080828" w:rsidRDefault="00080828" w:rsidP="00D0442F">
            <w:r>
              <w:t>Spokojenost dětí ve škole.</w:t>
            </w:r>
          </w:p>
          <w:p w:rsidR="00080828" w:rsidRPr="005050EF" w:rsidRDefault="00080828" w:rsidP="00D0442F">
            <w:r>
              <w:t>Spokojenost zaměstnanců</w:t>
            </w:r>
          </w:p>
        </w:tc>
        <w:tc>
          <w:tcPr>
            <w:tcW w:w="2084" w:type="dxa"/>
            <w:vAlign w:val="center"/>
          </w:tcPr>
          <w:p w:rsidR="00080828" w:rsidRDefault="00080828" w:rsidP="00D0442F">
            <w:r>
              <w:t>Spokojené dítě,</w:t>
            </w:r>
          </w:p>
          <w:p w:rsidR="00080828" w:rsidRPr="005050EF" w:rsidRDefault="00080828" w:rsidP="00D0442F">
            <w:r>
              <w:t>Spokojený zaměstnanec</w:t>
            </w:r>
          </w:p>
        </w:tc>
        <w:tc>
          <w:tcPr>
            <w:tcW w:w="1813" w:type="dxa"/>
            <w:vAlign w:val="center"/>
          </w:tcPr>
          <w:p w:rsidR="00080828" w:rsidRDefault="00080828" w:rsidP="00D0442F">
            <w:proofErr w:type="spellStart"/>
            <w:r>
              <w:t>Screening</w:t>
            </w:r>
            <w:proofErr w:type="spellEnd"/>
          </w:p>
          <w:p w:rsidR="00080828" w:rsidRPr="005050EF" w:rsidRDefault="00080828" w:rsidP="00D0442F">
            <w:r>
              <w:t>Rozhovory</w:t>
            </w:r>
          </w:p>
        </w:tc>
        <w:tc>
          <w:tcPr>
            <w:tcW w:w="1699" w:type="dxa"/>
            <w:vAlign w:val="center"/>
          </w:tcPr>
          <w:p w:rsidR="00080828" w:rsidRDefault="00080828" w:rsidP="00D0442F">
            <w:r>
              <w:t>Průběžně</w:t>
            </w:r>
          </w:p>
          <w:p w:rsidR="00080828" w:rsidRDefault="00080828" w:rsidP="00D0442F">
            <w:r>
              <w:t>Operativní porady</w:t>
            </w:r>
          </w:p>
          <w:p w:rsidR="00080828" w:rsidRPr="005050EF" w:rsidRDefault="00080828" w:rsidP="00D0442F">
            <w:r>
              <w:t>Porady širšího vedení – 1x ročně</w:t>
            </w:r>
          </w:p>
        </w:tc>
        <w:tc>
          <w:tcPr>
            <w:tcW w:w="1616" w:type="dxa"/>
            <w:vAlign w:val="center"/>
          </w:tcPr>
          <w:p w:rsidR="00080828" w:rsidRPr="005050EF" w:rsidRDefault="00080828" w:rsidP="00D0442F"/>
        </w:tc>
      </w:tr>
      <w:tr w:rsidR="00080828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Spolupráce s veřejností</w:t>
            </w:r>
          </w:p>
        </w:tc>
        <w:tc>
          <w:tcPr>
            <w:tcW w:w="1833" w:type="dxa"/>
            <w:vAlign w:val="center"/>
          </w:tcPr>
          <w:p w:rsidR="00080828" w:rsidRPr="005050EF" w:rsidRDefault="00080828" w:rsidP="00D0442F">
            <w:r>
              <w:t>Dobré jméno školy na veřejnosti</w:t>
            </w:r>
          </w:p>
        </w:tc>
        <w:tc>
          <w:tcPr>
            <w:tcW w:w="2084" w:type="dxa"/>
            <w:vAlign w:val="center"/>
          </w:tcPr>
          <w:p w:rsidR="00080828" w:rsidRDefault="00080828" w:rsidP="00D0442F">
            <w:r>
              <w:t>Výsledky v soutěžích</w:t>
            </w:r>
          </w:p>
          <w:p w:rsidR="00080828" w:rsidRDefault="00080828" w:rsidP="00D0442F">
            <w:r>
              <w:t>Články o aktivitách školy</w:t>
            </w:r>
          </w:p>
          <w:p w:rsidR="00080828" w:rsidRDefault="00080828" w:rsidP="00D0442F">
            <w:r>
              <w:t>Web školy</w:t>
            </w:r>
          </w:p>
          <w:p w:rsidR="00080828" w:rsidRDefault="00080828" w:rsidP="00D0442F">
            <w:proofErr w:type="spellStart"/>
            <w:r>
              <w:t>Facebook</w:t>
            </w:r>
            <w:proofErr w:type="spellEnd"/>
          </w:p>
          <w:p w:rsidR="00080828" w:rsidRPr="005050EF" w:rsidRDefault="00080828" w:rsidP="00D0442F"/>
        </w:tc>
        <w:tc>
          <w:tcPr>
            <w:tcW w:w="1813" w:type="dxa"/>
            <w:vAlign w:val="center"/>
          </w:tcPr>
          <w:p w:rsidR="00080828" w:rsidRPr="005050EF" w:rsidRDefault="00080828" w:rsidP="00D0442F">
            <w:r>
              <w:t>Přehled o aktivitách školy</w:t>
            </w:r>
          </w:p>
        </w:tc>
        <w:tc>
          <w:tcPr>
            <w:tcW w:w="1699" w:type="dxa"/>
            <w:vAlign w:val="center"/>
          </w:tcPr>
          <w:p w:rsidR="00080828" w:rsidRPr="005050EF" w:rsidRDefault="00080828" w:rsidP="00D0442F">
            <w:r>
              <w:t>1x ročně</w:t>
            </w:r>
          </w:p>
        </w:tc>
        <w:tc>
          <w:tcPr>
            <w:tcW w:w="1616" w:type="dxa"/>
            <w:vAlign w:val="center"/>
          </w:tcPr>
          <w:p w:rsidR="00080828" w:rsidRPr="005050EF" w:rsidRDefault="00080828" w:rsidP="00D0442F"/>
        </w:tc>
      </w:tr>
    </w:tbl>
    <w:p w:rsidR="00080828" w:rsidRPr="00E14265" w:rsidRDefault="00080828" w:rsidP="00080828">
      <w:pPr>
        <w:rPr>
          <w:b/>
        </w:rPr>
      </w:pPr>
    </w:p>
    <w:p w:rsidR="00080828" w:rsidRPr="00E14265" w:rsidRDefault="00080828" w:rsidP="00080828">
      <w:pPr>
        <w:rPr>
          <w:b/>
        </w:rPr>
      </w:pPr>
    </w:p>
    <w:p w:rsidR="00080828" w:rsidRPr="00E14265" w:rsidRDefault="00080828" w:rsidP="00080828">
      <w:pPr>
        <w:rPr>
          <w:b/>
        </w:rPr>
      </w:pPr>
    </w:p>
    <w:p w:rsidR="00080828" w:rsidRPr="00E14265" w:rsidRDefault="00080828" w:rsidP="00080828">
      <w:pPr>
        <w:rPr>
          <w:b/>
        </w:rPr>
      </w:pPr>
      <w:proofErr w:type="spellStart"/>
      <w:r w:rsidRPr="00E14265">
        <w:rPr>
          <w:b/>
        </w:rPr>
        <w:t>Autoevaluce</w:t>
      </w:r>
      <w:proofErr w:type="spellEnd"/>
      <w:r w:rsidRPr="00E14265">
        <w:rPr>
          <w:b/>
        </w:rPr>
        <w:t xml:space="preserve"> učitelů</w:t>
      </w:r>
    </w:p>
    <w:p w:rsidR="00080828" w:rsidRPr="00E14265" w:rsidRDefault="00080828" w:rsidP="00080828">
      <w:pPr>
        <w:rPr>
          <w:b/>
        </w:rPr>
      </w:pPr>
    </w:p>
    <w:p w:rsidR="00080828" w:rsidRPr="00E14265" w:rsidRDefault="00080828" w:rsidP="0008082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8"/>
        <w:gridCol w:w="1776"/>
        <w:gridCol w:w="1989"/>
        <w:gridCol w:w="1800"/>
        <w:gridCol w:w="1592"/>
        <w:gridCol w:w="1561"/>
      </w:tblGrid>
      <w:tr w:rsidR="00080828" w:rsidRPr="003619F1" w:rsidTr="00D0442F">
        <w:tc>
          <w:tcPr>
            <w:tcW w:w="1411" w:type="dxa"/>
          </w:tcPr>
          <w:p w:rsidR="00080828" w:rsidRDefault="00080828" w:rsidP="00D0442F">
            <w:pPr>
              <w:rPr>
                <w:b/>
              </w:rPr>
            </w:pPr>
          </w:p>
        </w:tc>
        <w:tc>
          <w:tcPr>
            <w:tcW w:w="1833" w:type="dxa"/>
            <w:vAlign w:val="center"/>
          </w:tcPr>
          <w:p w:rsidR="00080828" w:rsidRDefault="00080828" w:rsidP="00D0442F">
            <w:pPr>
              <w:jc w:val="center"/>
              <w:rPr>
                <w:b/>
              </w:rPr>
            </w:pPr>
          </w:p>
          <w:p w:rsidR="00080828" w:rsidRPr="003619F1" w:rsidRDefault="00080828" w:rsidP="00D0442F">
            <w:pPr>
              <w:jc w:val="center"/>
              <w:rPr>
                <w:b/>
              </w:rPr>
            </w:pPr>
            <w:r w:rsidRPr="003619F1">
              <w:rPr>
                <w:b/>
              </w:rPr>
              <w:t>Cíl</w:t>
            </w:r>
          </w:p>
          <w:p w:rsidR="00080828" w:rsidRPr="003619F1" w:rsidRDefault="00080828" w:rsidP="00D0442F">
            <w:pPr>
              <w:jc w:val="center"/>
              <w:rPr>
                <w:b/>
              </w:rPr>
            </w:pPr>
          </w:p>
        </w:tc>
        <w:tc>
          <w:tcPr>
            <w:tcW w:w="2084" w:type="dxa"/>
            <w:vAlign w:val="center"/>
          </w:tcPr>
          <w:p w:rsidR="00080828" w:rsidRPr="003619F1" w:rsidRDefault="00080828" w:rsidP="00D0442F">
            <w:pPr>
              <w:jc w:val="center"/>
              <w:rPr>
                <w:b/>
              </w:rPr>
            </w:pPr>
            <w:r w:rsidRPr="003619F1">
              <w:rPr>
                <w:b/>
              </w:rPr>
              <w:t>Kritéria</w:t>
            </w:r>
          </w:p>
        </w:tc>
        <w:tc>
          <w:tcPr>
            <w:tcW w:w="1813" w:type="dxa"/>
            <w:vAlign w:val="center"/>
          </w:tcPr>
          <w:p w:rsidR="00080828" w:rsidRPr="003619F1" w:rsidRDefault="00080828" w:rsidP="00D0442F">
            <w:pPr>
              <w:jc w:val="center"/>
              <w:rPr>
                <w:b/>
              </w:rPr>
            </w:pPr>
            <w:r w:rsidRPr="003619F1">
              <w:rPr>
                <w:b/>
              </w:rPr>
              <w:t>Nástroje</w:t>
            </w:r>
          </w:p>
        </w:tc>
        <w:tc>
          <w:tcPr>
            <w:tcW w:w="1699" w:type="dxa"/>
            <w:vAlign w:val="center"/>
          </w:tcPr>
          <w:p w:rsidR="00080828" w:rsidRPr="003619F1" w:rsidRDefault="00080828" w:rsidP="00D0442F">
            <w:pPr>
              <w:jc w:val="center"/>
              <w:rPr>
                <w:b/>
              </w:rPr>
            </w:pPr>
            <w:r w:rsidRPr="003619F1">
              <w:rPr>
                <w:b/>
              </w:rPr>
              <w:t>Časový plán</w:t>
            </w:r>
          </w:p>
        </w:tc>
        <w:tc>
          <w:tcPr>
            <w:tcW w:w="1616" w:type="dxa"/>
            <w:vAlign w:val="center"/>
          </w:tcPr>
          <w:p w:rsidR="00080828" w:rsidRPr="003619F1" w:rsidRDefault="00080828" w:rsidP="00D0442F">
            <w:pPr>
              <w:jc w:val="center"/>
              <w:rPr>
                <w:b/>
              </w:rPr>
            </w:pPr>
            <w:r w:rsidRPr="003619F1">
              <w:rPr>
                <w:b/>
              </w:rPr>
              <w:t>Zodpovídá</w:t>
            </w:r>
          </w:p>
        </w:tc>
      </w:tr>
      <w:tr w:rsidR="00080828" w:rsidRPr="005050EF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Podmínky ke vzdělávání</w:t>
            </w:r>
          </w:p>
        </w:tc>
        <w:tc>
          <w:tcPr>
            <w:tcW w:w="1833" w:type="dxa"/>
            <w:vAlign w:val="center"/>
          </w:tcPr>
          <w:p w:rsidR="00080828" w:rsidRPr="005050EF" w:rsidRDefault="00080828" w:rsidP="00D0442F">
            <w:r>
              <w:t>Rozvoj kvality práce</w:t>
            </w:r>
          </w:p>
        </w:tc>
        <w:tc>
          <w:tcPr>
            <w:tcW w:w="2084" w:type="dxa"/>
            <w:vAlign w:val="center"/>
          </w:tcPr>
          <w:p w:rsidR="00080828" w:rsidRDefault="00080828" w:rsidP="00D0442F">
            <w:r>
              <w:t xml:space="preserve">Dodržování </w:t>
            </w:r>
          </w:p>
          <w:p w:rsidR="00080828" w:rsidRDefault="00080828" w:rsidP="00D0442F">
            <w:pPr>
              <w:pStyle w:val="Odstavecseseznamem"/>
              <w:numPr>
                <w:ilvl w:val="0"/>
                <w:numId w:val="3"/>
              </w:numPr>
            </w:pPr>
            <w:r>
              <w:t>vnitřních předpisů,</w:t>
            </w:r>
          </w:p>
          <w:p w:rsidR="00080828" w:rsidRDefault="00080828" w:rsidP="00D0442F">
            <w:pPr>
              <w:pStyle w:val="Odstavecseseznamem"/>
              <w:numPr>
                <w:ilvl w:val="0"/>
                <w:numId w:val="3"/>
              </w:numPr>
            </w:pPr>
            <w:r>
              <w:t>Bezpečnosti,</w:t>
            </w:r>
          </w:p>
          <w:p w:rsidR="00080828" w:rsidRPr="005050EF" w:rsidRDefault="00080828" w:rsidP="00D0442F">
            <w:pPr>
              <w:pStyle w:val="Odstavecseseznamem"/>
              <w:numPr>
                <w:ilvl w:val="0"/>
                <w:numId w:val="3"/>
              </w:numPr>
            </w:pPr>
            <w:r>
              <w:t>Pracovní náplně</w:t>
            </w:r>
          </w:p>
        </w:tc>
        <w:tc>
          <w:tcPr>
            <w:tcW w:w="1813" w:type="dxa"/>
            <w:vAlign w:val="center"/>
          </w:tcPr>
          <w:p w:rsidR="00080828" w:rsidRDefault="00080828" w:rsidP="00D0442F">
            <w:r>
              <w:t>Vzájemné hospitace</w:t>
            </w:r>
          </w:p>
          <w:p w:rsidR="00080828" w:rsidRPr="005050EF" w:rsidRDefault="00080828" w:rsidP="00D0442F">
            <w:r>
              <w:t>Profesionalita každé učitelky</w:t>
            </w:r>
          </w:p>
        </w:tc>
        <w:tc>
          <w:tcPr>
            <w:tcW w:w="1699" w:type="dxa"/>
            <w:vAlign w:val="center"/>
          </w:tcPr>
          <w:p w:rsidR="00080828" w:rsidRPr="005050EF" w:rsidRDefault="00080828" w:rsidP="00D0442F">
            <w:r>
              <w:t>Průběžně</w:t>
            </w:r>
          </w:p>
        </w:tc>
        <w:tc>
          <w:tcPr>
            <w:tcW w:w="1616" w:type="dxa"/>
            <w:vAlign w:val="center"/>
          </w:tcPr>
          <w:p w:rsidR="00080828" w:rsidRDefault="00080828" w:rsidP="00D0442F"/>
          <w:p w:rsidR="00080828" w:rsidRDefault="00080828" w:rsidP="00D0442F"/>
          <w:p w:rsidR="00080828" w:rsidRDefault="00080828" w:rsidP="00D0442F"/>
          <w:p w:rsidR="00080828" w:rsidRPr="005050EF" w:rsidRDefault="00080828" w:rsidP="00D0442F">
            <w:r>
              <w:t>Pedagogové</w:t>
            </w:r>
          </w:p>
        </w:tc>
      </w:tr>
      <w:tr w:rsidR="00080828" w:rsidRPr="005050EF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Výsledky působení</w:t>
            </w:r>
          </w:p>
        </w:tc>
        <w:tc>
          <w:tcPr>
            <w:tcW w:w="1833" w:type="dxa"/>
            <w:vAlign w:val="center"/>
          </w:tcPr>
          <w:p w:rsidR="00080828" w:rsidRPr="005050EF" w:rsidRDefault="00080828" w:rsidP="00D0442F">
            <w:r>
              <w:t>Zkvalitnění pedagogického působení</w:t>
            </w:r>
          </w:p>
        </w:tc>
        <w:tc>
          <w:tcPr>
            <w:tcW w:w="2084" w:type="dxa"/>
            <w:vAlign w:val="center"/>
          </w:tcPr>
          <w:p w:rsidR="00080828" w:rsidRDefault="00080828" w:rsidP="00D0442F">
            <w:r>
              <w:t>Děti porozuměly x neporozuměly,</w:t>
            </w:r>
          </w:p>
          <w:p w:rsidR="00080828" w:rsidRDefault="00080828" w:rsidP="00D0442F">
            <w:r>
              <w:t>Co se podařilo</w:t>
            </w:r>
          </w:p>
          <w:p w:rsidR="00080828" w:rsidRDefault="00080828" w:rsidP="00D0442F">
            <w:r>
              <w:t>Co bychom udělali jinak</w:t>
            </w:r>
          </w:p>
          <w:p w:rsidR="00080828" w:rsidRPr="005050EF" w:rsidRDefault="00080828" w:rsidP="00D0442F">
            <w:r>
              <w:t>Proč jsme nestihli</w:t>
            </w:r>
          </w:p>
        </w:tc>
        <w:tc>
          <w:tcPr>
            <w:tcW w:w="1813" w:type="dxa"/>
            <w:vAlign w:val="center"/>
          </w:tcPr>
          <w:p w:rsidR="00080828" w:rsidRDefault="00080828" w:rsidP="00D0442F">
            <w:r>
              <w:t>Rozhovory s dětmi</w:t>
            </w:r>
          </w:p>
          <w:p w:rsidR="00080828" w:rsidRDefault="00080828" w:rsidP="00D0442F">
            <w:r>
              <w:t>Týdenní plánování</w:t>
            </w:r>
          </w:p>
          <w:p w:rsidR="00080828" w:rsidRDefault="00080828" w:rsidP="00D0442F">
            <w:proofErr w:type="spellStart"/>
            <w:r>
              <w:t>Prac</w:t>
            </w:r>
            <w:proofErr w:type="spellEnd"/>
            <w:r>
              <w:t>. Listy</w:t>
            </w:r>
          </w:p>
          <w:p w:rsidR="00080828" w:rsidRDefault="00080828" w:rsidP="00D0442F">
            <w:r>
              <w:t>Portfolia</w:t>
            </w:r>
          </w:p>
          <w:p w:rsidR="00080828" w:rsidRPr="005050EF" w:rsidRDefault="00080828" w:rsidP="00D0442F">
            <w:r>
              <w:t>Prožitkové učení</w:t>
            </w:r>
          </w:p>
        </w:tc>
        <w:tc>
          <w:tcPr>
            <w:tcW w:w="1699" w:type="dxa"/>
            <w:vAlign w:val="center"/>
          </w:tcPr>
          <w:p w:rsidR="00080828" w:rsidRDefault="00080828" w:rsidP="00D0442F">
            <w:r>
              <w:t>Průběžně</w:t>
            </w:r>
          </w:p>
          <w:p w:rsidR="00080828" w:rsidRDefault="00080828" w:rsidP="00D0442F">
            <w:r>
              <w:t>Týdenní zhodnocení tematického celku</w:t>
            </w:r>
          </w:p>
          <w:p w:rsidR="00080828" w:rsidRPr="005050EF" w:rsidRDefault="00080828" w:rsidP="00D0442F">
            <w:r>
              <w:t>Vzájemné hodnocení</w:t>
            </w:r>
          </w:p>
        </w:tc>
        <w:tc>
          <w:tcPr>
            <w:tcW w:w="1616" w:type="dxa"/>
            <w:vAlign w:val="center"/>
          </w:tcPr>
          <w:p w:rsidR="00080828" w:rsidRDefault="00080828" w:rsidP="00D0442F"/>
          <w:p w:rsidR="00080828" w:rsidRDefault="00080828" w:rsidP="00D0442F"/>
          <w:p w:rsidR="00080828" w:rsidRDefault="00080828" w:rsidP="00D0442F"/>
          <w:p w:rsidR="00080828" w:rsidRDefault="00080828" w:rsidP="00D0442F"/>
          <w:p w:rsidR="00080828" w:rsidRPr="005050EF" w:rsidRDefault="00080828" w:rsidP="00D0442F">
            <w:r>
              <w:t>Pedagogové</w:t>
            </w:r>
          </w:p>
        </w:tc>
      </w:tr>
      <w:tr w:rsidR="00080828" w:rsidRPr="005050EF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Vyhodnocení pedagogického pozorování</w:t>
            </w:r>
          </w:p>
        </w:tc>
        <w:tc>
          <w:tcPr>
            <w:tcW w:w="1833" w:type="dxa"/>
            <w:vAlign w:val="center"/>
          </w:tcPr>
          <w:p w:rsidR="00080828" w:rsidRPr="005050EF" w:rsidRDefault="00080828" w:rsidP="00D0442F">
            <w:r>
              <w:t>Ind. záznamy</w:t>
            </w:r>
          </w:p>
        </w:tc>
        <w:tc>
          <w:tcPr>
            <w:tcW w:w="2084" w:type="dxa"/>
            <w:vAlign w:val="center"/>
          </w:tcPr>
          <w:p w:rsidR="00080828" w:rsidRPr="005050EF" w:rsidRDefault="00080828" w:rsidP="00D0442F">
            <w:r>
              <w:t>Pozorování</w:t>
            </w:r>
          </w:p>
        </w:tc>
        <w:tc>
          <w:tcPr>
            <w:tcW w:w="1813" w:type="dxa"/>
            <w:vAlign w:val="center"/>
          </w:tcPr>
          <w:p w:rsidR="00080828" w:rsidRDefault="00080828" w:rsidP="00D0442F">
            <w:r>
              <w:t>Průběžně</w:t>
            </w:r>
          </w:p>
          <w:p w:rsidR="00080828" w:rsidRDefault="00080828" w:rsidP="00D0442F">
            <w:r>
              <w:t>Analýza</w:t>
            </w:r>
          </w:p>
          <w:p w:rsidR="00080828" w:rsidRDefault="00080828" w:rsidP="00D0442F">
            <w:r>
              <w:t>Portfolio dítěte,</w:t>
            </w:r>
          </w:p>
          <w:p w:rsidR="00080828" w:rsidRPr="005050EF" w:rsidRDefault="00080828" w:rsidP="00D0442F">
            <w:r>
              <w:t>Výtvarné práce</w:t>
            </w:r>
          </w:p>
        </w:tc>
        <w:tc>
          <w:tcPr>
            <w:tcW w:w="1699" w:type="dxa"/>
            <w:vAlign w:val="center"/>
          </w:tcPr>
          <w:p w:rsidR="00080828" w:rsidRDefault="00080828" w:rsidP="00D0442F"/>
          <w:p w:rsidR="00080828" w:rsidRPr="005050EF" w:rsidRDefault="00080828" w:rsidP="00D0442F">
            <w:r>
              <w:t>Min. 2x ročně</w:t>
            </w:r>
          </w:p>
        </w:tc>
        <w:tc>
          <w:tcPr>
            <w:tcW w:w="1616" w:type="dxa"/>
            <w:vAlign w:val="center"/>
          </w:tcPr>
          <w:p w:rsidR="00080828" w:rsidRDefault="00080828" w:rsidP="00D0442F"/>
          <w:p w:rsidR="00080828" w:rsidRPr="005050EF" w:rsidRDefault="00080828" w:rsidP="00D0442F">
            <w:r>
              <w:t>Pedagogové</w:t>
            </w:r>
          </w:p>
        </w:tc>
      </w:tr>
      <w:tr w:rsidR="00080828" w:rsidRPr="005050EF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Personální oblast</w:t>
            </w:r>
          </w:p>
        </w:tc>
        <w:tc>
          <w:tcPr>
            <w:tcW w:w="1833" w:type="dxa"/>
            <w:vAlign w:val="center"/>
          </w:tcPr>
          <w:p w:rsidR="00080828" w:rsidRPr="005050EF" w:rsidRDefault="00080828" w:rsidP="00D0442F">
            <w:r>
              <w:t>Osobnostní růst</w:t>
            </w:r>
          </w:p>
        </w:tc>
        <w:tc>
          <w:tcPr>
            <w:tcW w:w="2084" w:type="dxa"/>
            <w:vAlign w:val="center"/>
          </w:tcPr>
          <w:p w:rsidR="00080828" w:rsidRDefault="00080828" w:rsidP="00D0442F">
            <w:r>
              <w:t>Studium,</w:t>
            </w:r>
          </w:p>
          <w:p w:rsidR="00080828" w:rsidRDefault="00080828" w:rsidP="00D0442F">
            <w:r>
              <w:t>Osvědčení</w:t>
            </w:r>
          </w:p>
          <w:p w:rsidR="00080828" w:rsidRPr="005050EF" w:rsidRDefault="00080828" w:rsidP="00D0442F">
            <w:r>
              <w:t>Samostudium</w:t>
            </w:r>
          </w:p>
        </w:tc>
        <w:tc>
          <w:tcPr>
            <w:tcW w:w="1813" w:type="dxa"/>
            <w:vAlign w:val="center"/>
          </w:tcPr>
          <w:p w:rsidR="00080828" w:rsidRPr="005050EF" w:rsidRDefault="00080828" w:rsidP="00D0442F">
            <w:r>
              <w:t>DVPP</w:t>
            </w:r>
          </w:p>
        </w:tc>
        <w:tc>
          <w:tcPr>
            <w:tcW w:w="1699" w:type="dxa"/>
            <w:vAlign w:val="center"/>
          </w:tcPr>
          <w:p w:rsidR="00080828" w:rsidRPr="005050EF" w:rsidRDefault="00080828" w:rsidP="00D0442F">
            <w:r>
              <w:t>Dle zaměření školy a dle finančních prostředků</w:t>
            </w:r>
          </w:p>
        </w:tc>
        <w:tc>
          <w:tcPr>
            <w:tcW w:w="1616" w:type="dxa"/>
            <w:vAlign w:val="center"/>
          </w:tcPr>
          <w:p w:rsidR="00080828" w:rsidRDefault="00080828" w:rsidP="00D0442F"/>
          <w:p w:rsidR="00080828" w:rsidRPr="005050EF" w:rsidRDefault="00080828" w:rsidP="00D0442F">
            <w:r>
              <w:t>Pedagogové</w:t>
            </w:r>
          </w:p>
        </w:tc>
      </w:tr>
      <w:tr w:rsidR="00080828" w:rsidRPr="005050EF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Spolupráce s rodiči</w:t>
            </w:r>
          </w:p>
        </w:tc>
        <w:tc>
          <w:tcPr>
            <w:tcW w:w="1833" w:type="dxa"/>
            <w:vAlign w:val="center"/>
          </w:tcPr>
          <w:p w:rsidR="00080828" w:rsidRPr="005050EF" w:rsidRDefault="00080828" w:rsidP="00D0442F">
            <w:r>
              <w:t>Vzájemné působení rodiny a školy</w:t>
            </w:r>
          </w:p>
        </w:tc>
        <w:tc>
          <w:tcPr>
            <w:tcW w:w="2084" w:type="dxa"/>
            <w:vAlign w:val="center"/>
          </w:tcPr>
          <w:p w:rsidR="00080828" w:rsidRDefault="00080828" w:rsidP="00D0442F">
            <w:r>
              <w:t xml:space="preserve">Vytváření důvěry, otevřenost </w:t>
            </w:r>
          </w:p>
          <w:p w:rsidR="00080828" w:rsidRPr="005050EF" w:rsidRDefault="00080828" w:rsidP="00D0442F">
            <w:r>
              <w:t>Spolupráce</w:t>
            </w:r>
          </w:p>
        </w:tc>
        <w:tc>
          <w:tcPr>
            <w:tcW w:w="1813" w:type="dxa"/>
            <w:vAlign w:val="center"/>
          </w:tcPr>
          <w:p w:rsidR="00080828" w:rsidRDefault="00080828" w:rsidP="00D0442F">
            <w:r>
              <w:t>Individuální,</w:t>
            </w:r>
          </w:p>
          <w:p w:rsidR="00080828" w:rsidRDefault="00080828" w:rsidP="00D0442F">
            <w:r>
              <w:t>Plány</w:t>
            </w:r>
          </w:p>
          <w:p w:rsidR="00080828" w:rsidRDefault="00080828" w:rsidP="00D0442F">
            <w:r>
              <w:t>Pohovory</w:t>
            </w:r>
          </w:p>
          <w:p w:rsidR="00080828" w:rsidRPr="005050EF" w:rsidRDefault="00080828" w:rsidP="00D0442F">
            <w:proofErr w:type="spellStart"/>
            <w:r>
              <w:t>Třídnívzdělávac</w:t>
            </w:r>
            <w:proofErr w:type="spellEnd"/>
            <w:r>
              <w:t xml:space="preserve"> plán tzv. myšlenková mapa vyvěšena v </w:t>
            </w:r>
            <w:r w:rsidRPr="00E14265">
              <w:t>šatnách</w:t>
            </w:r>
            <w:r>
              <w:t xml:space="preserve"> dětí.</w:t>
            </w:r>
          </w:p>
        </w:tc>
        <w:tc>
          <w:tcPr>
            <w:tcW w:w="1699" w:type="dxa"/>
            <w:vAlign w:val="center"/>
          </w:tcPr>
          <w:p w:rsidR="00080828" w:rsidRDefault="00080828" w:rsidP="00D0442F"/>
          <w:p w:rsidR="00080828" w:rsidRPr="005050EF" w:rsidRDefault="00080828" w:rsidP="00D0442F">
            <w:r>
              <w:t>Průběžně</w:t>
            </w:r>
          </w:p>
        </w:tc>
        <w:tc>
          <w:tcPr>
            <w:tcW w:w="1616" w:type="dxa"/>
            <w:vAlign w:val="center"/>
          </w:tcPr>
          <w:p w:rsidR="00080828" w:rsidRPr="005050EF" w:rsidRDefault="00080828" w:rsidP="00D0442F">
            <w:r>
              <w:t>Pedagogický a provozní personál</w:t>
            </w:r>
          </w:p>
        </w:tc>
      </w:tr>
      <w:tr w:rsidR="00080828" w:rsidRPr="005050EF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Klima třídy</w:t>
            </w:r>
          </w:p>
        </w:tc>
        <w:tc>
          <w:tcPr>
            <w:tcW w:w="1833" w:type="dxa"/>
            <w:vAlign w:val="center"/>
          </w:tcPr>
          <w:p w:rsidR="00080828" w:rsidRDefault="00080828" w:rsidP="00D0442F">
            <w:r>
              <w:t>Spokojenost dítěte, zákonných zástupců a pedagogů.</w:t>
            </w:r>
          </w:p>
          <w:p w:rsidR="00080828" w:rsidRPr="005050EF" w:rsidRDefault="00080828" w:rsidP="00D0442F">
            <w:r>
              <w:t>Spolupráce s provozním personálem</w:t>
            </w:r>
          </w:p>
        </w:tc>
        <w:tc>
          <w:tcPr>
            <w:tcW w:w="2084" w:type="dxa"/>
            <w:vAlign w:val="center"/>
          </w:tcPr>
          <w:p w:rsidR="00080828" w:rsidRDefault="00080828" w:rsidP="00D0442F">
            <w:r>
              <w:t>Spokojenost dítěte,</w:t>
            </w:r>
          </w:p>
          <w:p w:rsidR="00080828" w:rsidRDefault="00080828" w:rsidP="00D0442F">
            <w:r>
              <w:t>Vyprávění,</w:t>
            </w:r>
          </w:p>
          <w:p w:rsidR="00080828" w:rsidRPr="005050EF" w:rsidRDefault="00080828" w:rsidP="00D0442F">
            <w:r>
              <w:t>Pohodový vztah pedagog - dítě</w:t>
            </w:r>
          </w:p>
        </w:tc>
        <w:tc>
          <w:tcPr>
            <w:tcW w:w="1813" w:type="dxa"/>
            <w:vAlign w:val="center"/>
          </w:tcPr>
          <w:p w:rsidR="00080828" w:rsidRDefault="00080828" w:rsidP="00D0442F">
            <w:r>
              <w:t>Konzultační dny</w:t>
            </w:r>
          </w:p>
          <w:p w:rsidR="00080828" w:rsidRDefault="00080828" w:rsidP="00D0442F">
            <w:r>
              <w:t>Rozhovory</w:t>
            </w:r>
          </w:p>
          <w:p w:rsidR="00080828" w:rsidRPr="005050EF" w:rsidRDefault="00080828" w:rsidP="00D0442F">
            <w:r>
              <w:t>Společné akce s rodiči</w:t>
            </w:r>
          </w:p>
        </w:tc>
        <w:tc>
          <w:tcPr>
            <w:tcW w:w="1699" w:type="dxa"/>
            <w:vAlign w:val="center"/>
          </w:tcPr>
          <w:p w:rsidR="00080828" w:rsidRDefault="00080828" w:rsidP="00D0442F"/>
          <w:p w:rsidR="00080828" w:rsidRDefault="00080828" w:rsidP="00D0442F">
            <w:proofErr w:type="spellStart"/>
            <w:r>
              <w:t>Dýňuláci</w:t>
            </w:r>
            <w:proofErr w:type="spellEnd"/>
          </w:p>
          <w:p w:rsidR="00080828" w:rsidRDefault="00080828" w:rsidP="00D0442F">
            <w:proofErr w:type="spellStart"/>
            <w:r>
              <w:t>Adventné</w:t>
            </w:r>
            <w:proofErr w:type="spellEnd"/>
            <w:r>
              <w:t xml:space="preserve"> tvoření</w:t>
            </w:r>
          </w:p>
          <w:p w:rsidR="00080828" w:rsidRPr="005050EF" w:rsidRDefault="00080828" w:rsidP="00D0442F">
            <w:r>
              <w:t>Divadelní představení</w:t>
            </w:r>
          </w:p>
        </w:tc>
        <w:tc>
          <w:tcPr>
            <w:tcW w:w="1616" w:type="dxa"/>
            <w:vAlign w:val="center"/>
          </w:tcPr>
          <w:p w:rsidR="00080828" w:rsidRDefault="00080828" w:rsidP="00D0442F"/>
          <w:p w:rsidR="00080828" w:rsidRPr="005050EF" w:rsidRDefault="00080828" w:rsidP="00D0442F">
            <w:r>
              <w:t>Pedagogický a provozní personál</w:t>
            </w:r>
          </w:p>
        </w:tc>
      </w:tr>
      <w:tr w:rsidR="00080828" w:rsidRPr="005050EF" w:rsidTr="00D0442F">
        <w:tc>
          <w:tcPr>
            <w:tcW w:w="1411" w:type="dxa"/>
            <w:vAlign w:val="center"/>
          </w:tcPr>
          <w:p w:rsidR="00080828" w:rsidRDefault="00080828" w:rsidP="00D0442F">
            <w:pPr>
              <w:rPr>
                <w:b/>
              </w:rPr>
            </w:pPr>
            <w:r>
              <w:rPr>
                <w:b/>
              </w:rPr>
              <w:t>Aktivity ve škole</w:t>
            </w:r>
          </w:p>
        </w:tc>
        <w:tc>
          <w:tcPr>
            <w:tcW w:w="1833" w:type="dxa"/>
            <w:vAlign w:val="center"/>
          </w:tcPr>
          <w:p w:rsidR="00080828" w:rsidRPr="005050EF" w:rsidRDefault="00080828" w:rsidP="00D0442F">
            <w:r>
              <w:t>Otevřenost školy</w:t>
            </w:r>
          </w:p>
        </w:tc>
        <w:tc>
          <w:tcPr>
            <w:tcW w:w="2084" w:type="dxa"/>
            <w:vAlign w:val="center"/>
          </w:tcPr>
          <w:p w:rsidR="00080828" w:rsidRDefault="00080828" w:rsidP="00D0442F">
            <w:r>
              <w:t>Web školy</w:t>
            </w:r>
          </w:p>
          <w:p w:rsidR="00080828" w:rsidRDefault="00080828" w:rsidP="00D0442F">
            <w:proofErr w:type="spellStart"/>
            <w:r>
              <w:t>Facebook</w:t>
            </w:r>
            <w:proofErr w:type="spellEnd"/>
            <w:r>
              <w:t xml:space="preserve"> rodičovské veřejnosti</w:t>
            </w:r>
          </w:p>
          <w:p w:rsidR="00080828" w:rsidRPr="005050EF" w:rsidRDefault="00080828" w:rsidP="00D0442F">
            <w:r>
              <w:lastRenderedPageBreak/>
              <w:t>Rajče - fotogalerie</w:t>
            </w:r>
          </w:p>
        </w:tc>
        <w:tc>
          <w:tcPr>
            <w:tcW w:w="1813" w:type="dxa"/>
            <w:vAlign w:val="center"/>
          </w:tcPr>
          <w:p w:rsidR="00080828" w:rsidRDefault="00080828" w:rsidP="00D0442F">
            <w:r>
              <w:lastRenderedPageBreak/>
              <w:t>Evaluace</w:t>
            </w:r>
          </w:p>
          <w:p w:rsidR="00080828" w:rsidRDefault="00080828" w:rsidP="00D0442F">
            <w:r>
              <w:t>SWOT analýza,</w:t>
            </w:r>
          </w:p>
          <w:p w:rsidR="00080828" w:rsidRPr="005050EF" w:rsidRDefault="00080828" w:rsidP="00D0442F">
            <w:r>
              <w:t>porady</w:t>
            </w:r>
          </w:p>
        </w:tc>
        <w:tc>
          <w:tcPr>
            <w:tcW w:w="1699" w:type="dxa"/>
            <w:vAlign w:val="center"/>
          </w:tcPr>
          <w:p w:rsidR="00080828" w:rsidRDefault="00080828" w:rsidP="00D0442F"/>
          <w:p w:rsidR="00080828" w:rsidRDefault="00080828" w:rsidP="00D0442F"/>
          <w:p w:rsidR="00080828" w:rsidRPr="005050EF" w:rsidRDefault="00080828" w:rsidP="00D0442F">
            <w:r>
              <w:t>Porady</w:t>
            </w:r>
          </w:p>
        </w:tc>
        <w:tc>
          <w:tcPr>
            <w:tcW w:w="1616" w:type="dxa"/>
            <w:vAlign w:val="center"/>
          </w:tcPr>
          <w:p w:rsidR="00080828" w:rsidRDefault="00080828" w:rsidP="00D0442F"/>
          <w:p w:rsidR="00080828" w:rsidRDefault="00080828" w:rsidP="00D0442F"/>
          <w:p w:rsidR="00080828" w:rsidRPr="005050EF" w:rsidRDefault="00080828" w:rsidP="00D0442F">
            <w:r>
              <w:t>Pedagogové</w:t>
            </w:r>
          </w:p>
        </w:tc>
      </w:tr>
    </w:tbl>
    <w:p w:rsidR="00BC5F6E" w:rsidRDefault="00BC5F6E" w:rsidP="00203DE3">
      <w:pPr>
        <w:rPr>
          <w:sz w:val="22"/>
          <w:szCs w:val="22"/>
        </w:rPr>
      </w:pPr>
    </w:p>
    <w:p w:rsidR="00BC5F6E" w:rsidRDefault="00BC5F6E" w:rsidP="00203DE3">
      <w:r w:rsidRPr="00BC5F6E">
        <w:t xml:space="preserve">   </w:t>
      </w:r>
    </w:p>
    <w:p w:rsidR="00CB5BDA" w:rsidRDefault="000156A3" w:rsidP="00203DE3">
      <w:r w:rsidRPr="000156A3">
        <w:t xml:space="preserve"> </w:t>
      </w:r>
    </w:p>
    <w:p w:rsidR="00CB5BDA" w:rsidRDefault="00CB5BDA">
      <w:pPr>
        <w:spacing w:after="160" w:line="259" w:lineRule="auto"/>
      </w:pPr>
      <w:r>
        <w:br w:type="page"/>
      </w:r>
    </w:p>
    <w:p w:rsidR="002D67DE" w:rsidRPr="002D67DE" w:rsidRDefault="00CB5BDA" w:rsidP="002D67DE">
      <w:bookmarkStart w:id="1" w:name="_GoBack"/>
      <w:bookmarkEnd w:id="1"/>
      <w:r w:rsidRPr="00CB5BDA">
        <w:rPr>
          <w:b/>
        </w:rPr>
        <w:lastRenderedPageBreak/>
        <w:t>Dodatek č.1</w:t>
      </w:r>
      <w:r>
        <w:rPr>
          <w:b/>
        </w:rPr>
        <w:br/>
      </w:r>
      <w:r w:rsidRPr="002D67DE">
        <w:t xml:space="preserve">Ministerstvo školství, mládeže a tělovýchovy v souladu s ustanovením § 4 odst. 4 zákona č. 561/2004 Sb., o předškolním, základním, středním, vyšším odborném a jiném vzdělávání (školský zákon) </w:t>
      </w:r>
      <w:r w:rsidR="002D67DE">
        <w:t>doplnilo</w:t>
      </w:r>
      <w:r w:rsidRPr="002D67DE">
        <w:t xml:space="preserve"> </w:t>
      </w:r>
      <w:r w:rsidR="002D67DE">
        <w:t xml:space="preserve">ke dni 1.září 2021 článek č. 8 o podkapitolu č. 8.4. </w:t>
      </w:r>
      <w:r w:rsidR="002D67DE">
        <w:br/>
      </w:r>
      <w:r w:rsidR="002D67DE" w:rsidRPr="002D67DE">
        <w:rPr>
          <w:b/>
        </w:rPr>
        <w:t>„8.4</w:t>
      </w:r>
      <w:r w:rsidR="002D67DE" w:rsidRPr="002D67DE">
        <w:t xml:space="preserve"> </w:t>
      </w:r>
      <w:r w:rsidR="002D67DE" w:rsidRPr="002D67DE">
        <w:rPr>
          <w:b/>
        </w:rPr>
        <w:t>Jazyková příprava dětí s nedostatečnou znalostí českého jazyka</w:t>
      </w:r>
      <w:r w:rsidR="002D67DE">
        <w:rPr>
          <w:b/>
        </w:rPr>
        <w:t xml:space="preserve">.“ </w:t>
      </w:r>
      <w:r w:rsidR="002D67DE" w:rsidRPr="002D67DE">
        <w:t>Děti-cizinci a děti, které pocházejí z jiného jazykového a kulturního prostředí, potřebují podporu učitele mateřské školy při osvojování českého jazyka. Mateřské školy poskytují dětem s nedostatečnou znalostí českého jazyka jazykovou přípravu pro zajištění plynulého přechodu do základního vzdělávání.</w:t>
      </w:r>
    </w:p>
    <w:p w:rsidR="002D67DE" w:rsidRPr="002D67DE" w:rsidRDefault="002D67DE" w:rsidP="002D67DE">
      <w:r w:rsidRPr="002D67DE">
        <w:t>Zvláštní právní úprava platí pro mateřské školy, kde jsou alespoň 4 cizinci v povinném předškolním vzdělávání v rámci jednoho místa poskytovaného vzdělávání.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</w:t>
      </w:r>
    </w:p>
    <w:p w:rsidR="002D67DE" w:rsidRPr="002D67DE" w:rsidRDefault="002D67DE" w:rsidP="002D67DE">
      <w:r w:rsidRPr="002D67DE">
        <w:t>Ředitel mateřské školy může na základě posouzení potřebnosti jazykové podpory dítěte zařadit do skupiny pro jazykovou přípravu rovněž jiné děti, než jsou cizinci v povinném předškolním vzdělávání, pokud to není na újmu kvality jazykové přípravy.</w:t>
      </w:r>
    </w:p>
    <w:p w:rsidR="00CB5BDA" w:rsidRPr="002D67DE" w:rsidRDefault="00CB5BDA" w:rsidP="00203DE3">
      <w:pPr>
        <w:rPr>
          <w:sz w:val="22"/>
          <w:szCs w:val="22"/>
        </w:rPr>
      </w:pPr>
    </w:p>
    <w:sectPr w:rsidR="00CB5BDA" w:rsidRPr="002D67DE" w:rsidSect="00283E1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9E3" w:rsidRDefault="00DA59E3" w:rsidP="00B44C7F">
      <w:r>
        <w:separator/>
      </w:r>
    </w:p>
  </w:endnote>
  <w:endnote w:type="continuationSeparator" w:id="0">
    <w:p w:rsidR="00DA59E3" w:rsidRDefault="00DA59E3" w:rsidP="00B4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DA" w:rsidRDefault="00CB5BDA" w:rsidP="00B95938">
    <w:pPr>
      <w:pStyle w:val="Zpat"/>
      <w:tabs>
        <w:tab w:val="clear" w:pos="4536"/>
        <w:tab w:val="clear" w:pos="9072"/>
        <w:tab w:val="left" w:pos="6105"/>
      </w:tabs>
    </w:pPr>
    <w:r>
      <w:rPr>
        <w:noProof/>
      </w:rPr>
      <w:drawing>
        <wp:inline distT="0" distB="0" distL="0" distR="0" wp14:anchorId="660809E7" wp14:editId="5D70CE5D">
          <wp:extent cx="494543" cy="346086"/>
          <wp:effectExtent l="0" t="0" r="1270" b="0"/>
          <wp:docPr id="22" name="Obrázek 22" descr="Pastel Barevné Pastelky, Barevný Pas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astel Barevné Pastelky, Barevný Pas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0" cy="35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A3F0F1" wp14:editId="025F1C01">
          <wp:extent cx="434172" cy="400050"/>
          <wp:effectExtent l="0" t="0" r="4445" b="0"/>
          <wp:docPr id="21" name="Obrázek 21" descr="Pastel Barevné Pastelky, Barevný Pas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el Barevné Pastelky, Barevný Past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734" cy="40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1CFDF4C" wp14:editId="0EB63DAE">
          <wp:extent cx="371475" cy="438150"/>
          <wp:effectExtent l="0" t="0" r="9525" b="0"/>
          <wp:docPr id="24" name="Obrázek 24" descr="Pastel Barevné Pastelky, Barevný Pas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stel Barevné Pastelky, Barevný Past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84081" cy="45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A3989E" wp14:editId="6522EB71">
          <wp:extent cx="419100" cy="388268"/>
          <wp:effectExtent l="0" t="0" r="0" b="0"/>
          <wp:docPr id="23" name="Obrázek 23" descr="Pastel Barevné Pastelky, Barevný Pas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stel Barevné Pastelky, Barevný Paste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19" cy="396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tab/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9E3" w:rsidRDefault="00DA59E3" w:rsidP="00B44C7F">
      <w:r>
        <w:separator/>
      </w:r>
    </w:p>
  </w:footnote>
  <w:footnote w:type="continuationSeparator" w:id="0">
    <w:p w:rsidR="00DA59E3" w:rsidRDefault="00DA59E3" w:rsidP="00B4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DA" w:rsidRPr="00623666" w:rsidRDefault="00CB5BDA" w:rsidP="00283E11">
    <w:pPr>
      <w:tabs>
        <w:tab w:val="center" w:pos="4536"/>
        <w:tab w:val="right" w:pos="9072"/>
      </w:tabs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25BA45B" wp14:editId="70BD1564">
              <wp:simplePos x="0" y="0"/>
              <wp:positionH relativeFrom="margin">
                <wp:posOffset>-49104</wp:posOffset>
              </wp:positionH>
              <wp:positionV relativeFrom="paragraph">
                <wp:posOffset>-195191</wp:posOffset>
              </wp:positionV>
              <wp:extent cx="1097280" cy="447675"/>
              <wp:effectExtent l="0" t="0" r="7620" b="9525"/>
              <wp:wrapTight wrapText="bothSides">
                <wp:wrapPolygon edited="0">
                  <wp:start x="6000" y="0"/>
                  <wp:lineTo x="0" y="13787"/>
                  <wp:lineTo x="0" y="21140"/>
                  <wp:lineTo x="14625" y="21140"/>
                  <wp:lineTo x="20250" y="21140"/>
                  <wp:lineTo x="19125" y="14706"/>
                  <wp:lineTo x="21375" y="11949"/>
                  <wp:lineTo x="21375" y="11030"/>
                  <wp:lineTo x="18750" y="0"/>
                  <wp:lineTo x="6000" y="0"/>
                </wp:wrapPolygon>
              </wp:wrapTight>
              <wp:docPr id="72" name="Group 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7280" cy="447675"/>
                        <a:chOff x="0" y="0"/>
                        <a:chExt cx="13120619" cy="6818469"/>
                      </a:xfrm>
                    </wpg:grpSpPr>
                    <wps:wsp>
                      <wps:cNvPr id="73" name="Shape 6"/>
                      <wps:cNvSpPr/>
                      <wps:spPr>
                        <a:xfrm>
                          <a:off x="0" y="4481543"/>
                          <a:ext cx="342925" cy="343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25" h="343491">
                              <a:moveTo>
                                <a:pt x="294004" y="826"/>
                              </a:moveTo>
                              <a:cubicBezTo>
                                <a:pt x="296513" y="881"/>
                                <a:pt x="298051" y="2467"/>
                                <a:pt x="298475" y="5786"/>
                              </a:cubicBezTo>
                              <a:cubicBezTo>
                                <a:pt x="308953" y="87637"/>
                                <a:pt x="342925" y="238767"/>
                                <a:pt x="342925" y="238767"/>
                              </a:cubicBezTo>
                              <a:lnTo>
                                <a:pt x="0" y="343491"/>
                              </a:lnTo>
                              <a:cubicBezTo>
                                <a:pt x="0" y="343491"/>
                                <a:pt x="256360" y="0"/>
                                <a:pt x="294004" y="8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"/>
                      <wps:cNvSpPr/>
                      <wps:spPr>
                        <a:xfrm>
                          <a:off x="12593989" y="3349816"/>
                          <a:ext cx="526630" cy="524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630" h="524751">
                              <a:moveTo>
                                <a:pt x="90639" y="1372"/>
                              </a:moveTo>
                              <a:cubicBezTo>
                                <a:pt x="147675" y="0"/>
                                <a:pt x="526630" y="524751"/>
                                <a:pt x="526630" y="524751"/>
                              </a:cubicBezTo>
                              <a:lnTo>
                                <a:pt x="0" y="309664"/>
                              </a:lnTo>
                              <a:lnTo>
                                <a:pt x="90639" y="137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8"/>
                      <wps:cNvSpPr/>
                      <wps:spPr>
                        <a:xfrm>
                          <a:off x="100" y="5401574"/>
                          <a:ext cx="472319" cy="1414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319" h="1414170">
                              <a:moveTo>
                                <a:pt x="0" y="0"/>
                              </a:moveTo>
                              <a:lnTo>
                                <a:pt x="472319" y="0"/>
                              </a:lnTo>
                              <a:lnTo>
                                <a:pt x="472319" y="156574"/>
                              </a:lnTo>
                              <a:lnTo>
                                <a:pt x="471386" y="156489"/>
                              </a:lnTo>
                              <a:lnTo>
                                <a:pt x="314871" y="156489"/>
                              </a:lnTo>
                              <a:lnTo>
                                <a:pt x="314871" y="627875"/>
                              </a:lnTo>
                              <a:lnTo>
                                <a:pt x="471386" y="627875"/>
                              </a:lnTo>
                              <a:lnTo>
                                <a:pt x="472319" y="627790"/>
                              </a:lnTo>
                              <a:lnTo>
                                <a:pt x="472319" y="786295"/>
                              </a:lnTo>
                              <a:lnTo>
                                <a:pt x="314871" y="786295"/>
                              </a:lnTo>
                              <a:lnTo>
                                <a:pt x="314871" y="1414170"/>
                              </a:lnTo>
                              <a:lnTo>
                                <a:pt x="0" y="1414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C4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9"/>
                      <wps:cNvSpPr/>
                      <wps:spPr>
                        <a:xfrm>
                          <a:off x="472420" y="5401574"/>
                          <a:ext cx="470452" cy="786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452" h="786295">
                              <a:moveTo>
                                <a:pt x="0" y="0"/>
                              </a:moveTo>
                              <a:lnTo>
                                <a:pt x="157448" y="0"/>
                              </a:lnTo>
                              <a:cubicBezTo>
                                <a:pt x="242906" y="0"/>
                                <a:pt x="316440" y="31114"/>
                                <a:pt x="378060" y="93332"/>
                              </a:cubicBezTo>
                              <a:cubicBezTo>
                                <a:pt x="439629" y="155549"/>
                                <a:pt x="470452" y="229412"/>
                                <a:pt x="470452" y="314883"/>
                              </a:cubicBezTo>
                              <a:lnTo>
                                <a:pt x="470452" y="471385"/>
                              </a:lnTo>
                              <a:cubicBezTo>
                                <a:pt x="470452" y="556895"/>
                                <a:pt x="439629" y="630720"/>
                                <a:pt x="378060" y="692937"/>
                              </a:cubicBezTo>
                              <a:cubicBezTo>
                                <a:pt x="316440" y="755167"/>
                                <a:pt x="242906" y="786295"/>
                                <a:pt x="157448" y="786295"/>
                              </a:cubicBezTo>
                              <a:lnTo>
                                <a:pt x="0" y="786295"/>
                              </a:lnTo>
                              <a:lnTo>
                                <a:pt x="0" y="627790"/>
                              </a:lnTo>
                              <a:lnTo>
                                <a:pt x="30816" y="624992"/>
                              </a:lnTo>
                              <a:cubicBezTo>
                                <a:pt x="61330" y="619227"/>
                                <a:pt x="88138" y="604806"/>
                                <a:pt x="111246" y="581698"/>
                              </a:cubicBezTo>
                              <a:cubicBezTo>
                                <a:pt x="142043" y="550887"/>
                                <a:pt x="157448" y="514147"/>
                                <a:pt x="157448" y="471385"/>
                              </a:cubicBezTo>
                              <a:lnTo>
                                <a:pt x="157448" y="314883"/>
                              </a:lnTo>
                              <a:cubicBezTo>
                                <a:pt x="157448" y="270890"/>
                                <a:pt x="142043" y="233514"/>
                                <a:pt x="111246" y="202692"/>
                              </a:cubicBezTo>
                              <a:cubicBezTo>
                                <a:pt x="88138" y="179603"/>
                                <a:pt x="61330" y="165158"/>
                                <a:pt x="30816" y="159379"/>
                              </a:cubicBezTo>
                              <a:lnTo>
                                <a:pt x="0" y="156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C4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10"/>
                      <wps:cNvSpPr/>
                      <wps:spPr>
                        <a:xfrm>
                          <a:off x="4401837" y="5401567"/>
                          <a:ext cx="786257" cy="1414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6257" h="1414183">
                              <a:moveTo>
                                <a:pt x="314871" y="0"/>
                              </a:moveTo>
                              <a:lnTo>
                                <a:pt x="471386" y="0"/>
                              </a:lnTo>
                              <a:cubicBezTo>
                                <a:pt x="668718" y="0"/>
                                <a:pt x="773684" y="104990"/>
                                <a:pt x="786257" y="314896"/>
                              </a:cubicBezTo>
                              <a:lnTo>
                                <a:pt x="629767" y="314896"/>
                              </a:lnTo>
                              <a:cubicBezTo>
                                <a:pt x="615911" y="209308"/>
                                <a:pt x="566267" y="156490"/>
                                <a:pt x="480796" y="156490"/>
                              </a:cubicBezTo>
                              <a:cubicBezTo>
                                <a:pt x="425475" y="156490"/>
                                <a:pt x="383984" y="169684"/>
                                <a:pt x="356336" y="196100"/>
                              </a:cubicBezTo>
                              <a:cubicBezTo>
                                <a:pt x="328701" y="222504"/>
                                <a:pt x="314871" y="262089"/>
                                <a:pt x="314871" y="314896"/>
                              </a:cubicBezTo>
                              <a:cubicBezTo>
                                <a:pt x="314871" y="353873"/>
                                <a:pt x="329946" y="390957"/>
                                <a:pt x="360121" y="426135"/>
                              </a:cubicBezTo>
                              <a:lnTo>
                                <a:pt x="693889" y="799491"/>
                              </a:lnTo>
                              <a:cubicBezTo>
                                <a:pt x="755446" y="868642"/>
                                <a:pt x="786257" y="942784"/>
                                <a:pt x="786257" y="1021994"/>
                              </a:cubicBezTo>
                              <a:lnTo>
                                <a:pt x="786257" y="1099286"/>
                              </a:lnTo>
                              <a:cubicBezTo>
                                <a:pt x="786257" y="1184783"/>
                                <a:pt x="755446" y="1258633"/>
                                <a:pt x="693889" y="1320838"/>
                              </a:cubicBezTo>
                              <a:cubicBezTo>
                                <a:pt x="632269" y="1383055"/>
                                <a:pt x="558114" y="1414183"/>
                                <a:pt x="471386" y="1414183"/>
                              </a:cubicBezTo>
                              <a:lnTo>
                                <a:pt x="314871" y="1414183"/>
                              </a:lnTo>
                              <a:cubicBezTo>
                                <a:pt x="210527" y="1414183"/>
                                <a:pt x="131978" y="1388110"/>
                                <a:pt x="79171" y="1335925"/>
                              </a:cubicBezTo>
                              <a:cubicBezTo>
                                <a:pt x="26390" y="1283767"/>
                                <a:pt x="0" y="1204874"/>
                                <a:pt x="0" y="1099286"/>
                              </a:cubicBezTo>
                              <a:lnTo>
                                <a:pt x="158381" y="1099286"/>
                              </a:lnTo>
                              <a:lnTo>
                                <a:pt x="158381" y="1125703"/>
                              </a:lnTo>
                              <a:cubicBezTo>
                                <a:pt x="158381" y="1168425"/>
                                <a:pt x="174688" y="1201090"/>
                                <a:pt x="207404" y="1223746"/>
                              </a:cubicBezTo>
                              <a:cubicBezTo>
                                <a:pt x="240081" y="1246353"/>
                                <a:pt x="275882" y="1257681"/>
                                <a:pt x="314871" y="1257681"/>
                              </a:cubicBezTo>
                              <a:cubicBezTo>
                                <a:pt x="370179" y="1257681"/>
                                <a:pt x="410095" y="1244181"/>
                                <a:pt x="434606" y="1217130"/>
                              </a:cubicBezTo>
                              <a:cubicBezTo>
                                <a:pt x="459105" y="1190117"/>
                                <a:pt x="471386" y="1150835"/>
                                <a:pt x="471386" y="1099286"/>
                              </a:cubicBezTo>
                              <a:cubicBezTo>
                                <a:pt x="471386" y="1059078"/>
                                <a:pt x="456311" y="1021994"/>
                                <a:pt x="426135" y="988047"/>
                              </a:cubicBezTo>
                              <a:lnTo>
                                <a:pt x="92366" y="614680"/>
                              </a:lnTo>
                              <a:cubicBezTo>
                                <a:pt x="30784" y="546824"/>
                                <a:pt x="0" y="472669"/>
                                <a:pt x="0" y="392188"/>
                              </a:cubicBezTo>
                              <a:lnTo>
                                <a:pt x="0" y="314896"/>
                              </a:lnTo>
                              <a:cubicBezTo>
                                <a:pt x="0" y="229425"/>
                                <a:pt x="30784" y="155549"/>
                                <a:pt x="92366" y="93345"/>
                              </a:cubicBezTo>
                              <a:cubicBezTo>
                                <a:pt x="153962" y="31114"/>
                                <a:pt x="228143" y="0"/>
                                <a:pt x="3148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C4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11"/>
                      <wps:cNvSpPr/>
                      <wps:spPr>
                        <a:xfrm>
                          <a:off x="6080987" y="5401563"/>
                          <a:ext cx="786257" cy="1414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6257" h="1414183">
                              <a:moveTo>
                                <a:pt x="0" y="0"/>
                              </a:moveTo>
                              <a:lnTo>
                                <a:pt x="786257" y="0"/>
                              </a:lnTo>
                              <a:lnTo>
                                <a:pt x="786257" y="156502"/>
                              </a:lnTo>
                              <a:lnTo>
                                <a:pt x="314871" y="156502"/>
                              </a:lnTo>
                              <a:lnTo>
                                <a:pt x="314871" y="627887"/>
                              </a:lnTo>
                              <a:lnTo>
                                <a:pt x="629793" y="627887"/>
                              </a:lnTo>
                              <a:lnTo>
                                <a:pt x="629793" y="786307"/>
                              </a:lnTo>
                              <a:lnTo>
                                <a:pt x="314871" y="786307"/>
                              </a:lnTo>
                              <a:lnTo>
                                <a:pt x="314871" y="1257693"/>
                              </a:lnTo>
                              <a:lnTo>
                                <a:pt x="786257" y="1257693"/>
                              </a:lnTo>
                              <a:lnTo>
                                <a:pt x="786257" y="1414183"/>
                              </a:lnTo>
                              <a:lnTo>
                                <a:pt x="0" y="1414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C4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12"/>
                      <wps:cNvSpPr/>
                      <wps:spPr>
                        <a:xfrm>
                          <a:off x="7127324" y="5401563"/>
                          <a:ext cx="786282" cy="1414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6282" h="1414183">
                              <a:moveTo>
                                <a:pt x="0" y="0"/>
                              </a:moveTo>
                              <a:lnTo>
                                <a:pt x="314896" y="0"/>
                              </a:lnTo>
                              <a:lnTo>
                                <a:pt x="314896" y="1257693"/>
                              </a:lnTo>
                              <a:lnTo>
                                <a:pt x="786282" y="1257693"/>
                              </a:lnTo>
                              <a:lnTo>
                                <a:pt x="786282" y="1414183"/>
                              </a:lnTo>
                              <a:lnTo>
                                <a:pt x="0" y="1414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C4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13"/>
                      <wps:cNvSpPr/>
                      <wps:spPr>
                        <a:xfrm>
                          <a:off x="8168687" y="5401563"/>
                          <a:ext cx="1101179" cy="1414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1179" h="1414183">
                              <a:moveTo>
                                <a:pt x="0" y="0"/>
                              </a:moveTo>
                              <a:lnTo>
                                <a:pt x="314896" y="0"/>
                              </a:lnTo>
                              <a:lnTo>
                                <a:pt x="314896" y="576999"/>
                              </a:lnTo>
                              <a:lnTo>
                                <a:pt x="823988" y="0"/>
                              </a:lnTo>
                              <a:lnTo>
                                <a:pt x="1101179" y="0"/>
                              </a:lnTo>
                              <a:lnTo>
                                <a:pt x="471386" y="707098"/>
                              </a:lnTo>
                              <a:lnTo>
                                <a:pt x="1101179" y="1414183"/>
                              </a:lnTo>
                              <a:lnTo>
                                <a:pt x="786282" y="1414183"/>
                              </a:lnTo>
                              <a:lnTo>
                                <a:pt x="314896" y="863587"/>
                              </a:lnTo>
                              <a:lnTo>
                                <a:pt x="314896" y="1414183"/>
                              </a:lnTo>
                              <a:lnTo>
                                <a:pt x="0" y="1414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C4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14"/>
                      <wps:cNvSpPr/>
                      <wps:spPr>
                        <a:xfrm>
                          <a:off x="417012" y="3237830"/>
                          <a:ext cx="4235996" cy="1441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996" h="1441437">
                              <a:moveTo>
                                <a:pt x="4235996" y="0"/>
                              </a:moveTo>
                              <a:lnTo>
                                <a:pt x="4235996" y="346824"/>
                              </a:lnTo>
                              <a:cubicBezTo>
                                <a:pt x="2585974" y="634479"/>
                                <a:pt x="51829" y="1441437"/>
                                <a:pt x="51829" y="1441437"/>
                              </a:cubicBezTo>
                              <a:lnTo>
                                <a:pt x="0" y="1203947"/>
                              </a:lnTo>
                              <a:cubicBezTo>
                                <a:pt x="0" y="1203947"/>
                                <a:pt x="2405012" y="341020"/>
                                <a:pt x="42359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15"/>
                      <wps:cNvSpPr/>
                      <wps:spPr>
                        <a:xfrm>
                          <a:off x="3829394" y="0"/>
                          <a:ext cx="1147827" cy="882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826" h="882038">
                              <a:moveTo>
                                <a:pt x="631500" y="9853"/>
                              </a:moveTo>
                              <a:cubicBezTo>
                                <a:pt x="745351" y="15765"/>
                                <a:pt x="853884" y="61906"/>
                                <a:pt x="927532" y="159027"/>
                              </a:cubicBezTo>
                              <a:cubicBezTo>
                                <a:pt x="1147826" y="449553"/>
                                <a:pt x="961796" y="881111"/>
                                <a:pt x="573164" y="881569"/>
                              </a:cubicBezTo>
                              <a:cubicBezTo>
                                <a:pt x="164973" y="882038"/>
                                <a:pt x="0" y="573721"/>
                                <a:pt x="154839" y="265746"/>
                              </a:cubicBezTo>
                              <a:cubicBezTo>
                                <a:pt x="237230" y="101892"/>
                                <a:pt x="441750" y="0"/>
                                <a:pt x="631500" y="98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16"/>
                      <wps:cNvSpPr/>
                      <wps:spPr>
                        <a:xfrm>
                          <a:off x="4788118" y="2716674"/>
                          <a:ext cx="3697174" cy="4099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7174" h="4099332">
                              <a:moveTo>
                                <a:pt x="3697174" y="0"/>
                              </a:moveTo>
                              <a:lnTo>
                                <a:pt x="3697174" y="363271"/>
                              </a:lnTo>
                              <a:cubicBezTo>
                                <a:pt x="2591854" y="389979"/>
                                <a:pt x="993039" y="658826"/>
                                <a:pt x="993039" y="658826"/>
                              </a:cubicBezTo>
                              <a:lnTo>
                                <a:pt x="993166" y="4099332"/>
                              </a:lnTo>
                              <a:lnTo>
                                <a:pt x="674154" y="4099332"/>
                              </a:lnTo>
                              <a:lnTo>
                                <a:pt x="674281" y="713931"/>
                              </a:lnTo>
                              <a:lnTo>
                                <a:pt x="0" y="842493"/>
                              </a:lnTo>
                              <a:lnTo>
                                <a:pt x="0" y="494247"/>
                              </a:lnTo>
                              <a:cubicBezTo>
                                <a:pt x="0" y="494247"/>
                                <a:pt x="1939189" y="59411"/>
                                <a:pt x="36971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17"/>
                      <wps:cNvSpPr/>
                      <wps:spPr>
                        <a:xfrm>
                          <a:off x="9394775" y="1122839"/>
                          <a:ext cx="2578609" cy="5695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609" h="5695630">
                              <a:moveTo>
                                <a:pt x="1166597" y="0"/>
                              </a:moveTo>
                              <a:cubicBezTo>
                                <a:pt x="1589126" y="3296717"/>
                                <a:pt x="2578609" y="5695493"/>
                                <a:pt x="2578609" y="5695493"/>
                              </a:cubicBezTo>
                              <a:lnTo>
                                <a:pt x="1834922" y="5695493"/>
                              </a:lnTo>
                              <a:cubicBezTo>
                                <a:pt x="1834922" y="5695493"/>
                                <a:pt x="1571498" y="4683379"/>
                                <a:pt x="1445882" y="4278731"/>
                              </a:cubicBezTo>
                              <a:lnTo>
                                <a:pt x="777508" y="4278731"/>
                              </a:lnTo>
                              <a:cubicBezTo>
                                <a:pt x="715455" y="4775848"/>
                                <a:pt x="782588" y="5276038"/>
                                <a:pt x="780949" y="5695493"/>
                              </a:cubicBezTo>
                              <a:cubicBezTo>
                                <a:pt x="647475" y="5695603"/>
                                <a:pt x="564058" y="5695630"/>
                                <a:pt x="494153" y="5695622"/>
                              </a:cubicBezTo>
                              <a:cubicBezTo>
                                <a:pt x="377644" y="5695607"/>
                                <a:pt x="298671" y="5695493"/>
                                <a:pt x="88050" y="5695493"/>
                              </a:cubicBezTo>
                              <a:cubicBezTo>
                                <a:pt x="132055" y="5319751"/>
                                <a:pt x="0" y="2024545"/>
                                <a:pt x="11665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18"/>
                      <wps:cNvSpPr/>
                      <wps:spPr>
                        <a:xfrm>
                          <a:off x="10058222" y="9136"/>
                          <a:ext cx="1141603" cy="892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603" h="892897">
                              <a:moveTo>
                                <a:pt x="607245" y="1868"/>
                              </a:moveTo>
                              <a:cubicBezTo>
                                <a:pt x="721243" y="2988"/>
                                <a:pt x="831621" y="44526"/>
                                <a:pt x="909283" y="138466"/>
                              </a:cubicBezTo>
                              <a:cubicBezTo>
                                <a:pt x="1141603" y="419466"/>
                                <a:pt x="973874" y="858479"/>
                                <a:pt x="585609" y="875269"/>
                              </a:cubicBezTo>
                              <a:cubicBezTo>
                                <a:pt x="177800" y="892897"/>
                                <a:pt x="0" y="591779"/>
                                <a:pt x="141757" y="277582"/>
                              </a:cubicBezTo>
                              <a:cubicBezTo>
                                <a:pt x="217188" y="110402"/>
                                <a:pt x="417246" y="0"/>
                                <a:pt x="607245" y="18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19"/>
                      <wps:cNvSpPr/>
                      <wps:spPr>
                        <a:xfrm>
                          <a:off x="8642739" y="2709370"/>
                          <a:ext cx="3928186" cy="895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186" h="895659">
                              <a:moveTo>
                                <a:pt x="427533" y="502"/>
                              </a:moveTo>
                              <a:cubicBezTo>
                                <a:pt x="1221924" y="2005"/>
                                <a:pt x="2934871" y="67492"/>
                                <a:pt x="3928186" y="567325"/>
                              </a:cubicBezTo>
                              <a:lnTo>
                                <a:pt x="3828783" y="895659"/>
                              </a:lnTo>
                              <a:cubicBezTo>
                                <a:pt x="2241449" y="262868"/>
                                <a:pt x="0" y="367148"/>
                                <a:pt x="0" y="367148"/>
                              </a:cubicBezTo>
                              <a:lnTo>
                                <a:pt x="0" y="6608"/>
                              </a:lnTo>
                              <a:cubicBezTo>
                                <a:pt x="0" y="6608"/>
                                <a:pt x="162735" y="0"/>
                                <a:pt x="427533" y="5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20"/>
                      <wps:cNvSpPr/>
                      <wps:spPr>
                        <a:xfrm>
                          <a:off x="791517" y="3181493"/>
                          <a:ext cx="1913211" cy="363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3211" h="3636841">
                              <a:moveTo>
                                <a:pt x="1913211" y="0"/>
                              </a:moveTo>
                              <a:lnTo>
                                <a:pt x="1913211" y="1598382"/>
                              </a:lnTo>
                              <a:lnTo>
                                <a:pt x="1901305" y="1610289"/>
                              </a:lnTo>
                              <a:lnTo>
                                <a:pt x="1708519" y="1418037"/>
                              </a:lnTo>
                              <a:lnTo>
                                <a:pt x="1687399" y="1418037"/>
                              </a:lnTo>
                              <a:lnTo>
                                <a:pt x="1687399" y="1824183"/>
                              </a:lnTo>
                              <a:lnTo>
                                <a:pt x="1732890" y="1824183"/>
                              </a:lnTo>
                              <a:lnTo>
                                <a:pt x="1732890" y="1576164"/>
                              </a:lnTo>
                              <a:lnTo>
                                <a:pt x="1890471" y="1734292"/>
                              </a:lnTo>
                              <a:lnTo>
                                <a:pt x="1913211" y="1711552"/>
                              </a:lnTo>
                              <a:lnTo>
                                <a:pt x="1913211" y="2220079"/>
                              </a:lnTo>
                              <a:lnTo>
                                <a:pt x="1634706" y="2220079"/>
                              </a:lnTo>
                              <a:lnTo>
                                <a:pt x="964451" y="3636841"/>
                              </a:lnTo>
                              <a:lnTo>
                                <a:pt x="0" y="3636841"/>
                              </a:lnTo>
                              <a:cubicBezTo>
                                <a:pt x="0" y="3636841"/>
                                <a:pt x="566559" y="2157001"/>
                                <a:pt x="1714792" y="311760"/>
                              </a:cubicBezTo>
                              <a:lnTo>
                                <a:pt x="19132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21"/>
                      <wps:cNvSpPr/>
                      <wps:spPr>
                        <a:xfrm>
                          <a:off x="3110867" y="4649837"/>
                          <a:ext cx="22746" cy="81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6" h="81946">
                              <a:moveTo>
                                <a:pt x="22746" y="0"/>
                              </a:moveTo>
                              <a:lnTo>
                                <a:pt x="22746" y="81946"/>
                              </a:lnTo>
                              <a:lnTo>
                                <a:pt x="13538" y="71537"/>
                              </a:lnTo>
                              <a:cubicBezTo>
                                <a:pt x="4509" y="61796"/>
                                <a:pt x="0" y="51331"/>
                                <a:pt x="0" y="40129"/>
                              </a:cubicBezTo>
                              <a:cubicBezTo>
                                <a:pt x="0" y="24966"/>
                                <a:pt x="4064" y="13599"/>
                                <a:pt x="12192" y="6031"/>
                              </a:cubicBezTo>
                              <a:lnTo>
                                <a:pt x="227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22"/>
                      <wps:cNvSpPr/>
                      <wps:spPr>
                        <a:xfrm>
                          <a:off x="2704728" y="2539588"/>
                          <a:ext cx="428885" cy="2861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885" h="2861984">
                              <a:moveTo>
                                <a:pt x="428885" y="0"/>
                              </a:moveTo>
                              <a:lnTo>
                                <a:pt x="428885" y="1968991"/>
                              </a:lnTo>
                              <a:lnTo>
                                <a:pt x="428352" y="1969517"/>
                              </a:lnTo>
                              <a:lnTo>
                                <a:pt x="383407" y="1924572"/>
                              </a:lnTo>
                              <a:lnTo>
                                <a:pt x="338449" y="1924572"/>
                              </a:lnTo>
                              <a:lnTo>
                                <a:pt x="406140" y="2014463"/>
                              </a:lnTo>
                              <a:lnTo>
                                <a:pt x="428885" y="2014463"/>
                              </a:lnTo>
                              <a:lnTo>
                                <a:pt x="428885" y="2059941"/>
                              </a:lnTo>
                              <a:lnTo>
                                <a:pt x="406140" y="2059941"/>
                              </a:lnTo>
                              <a:cubicBezTo>
                                <a:pt x="381235" y="2059941"/>
                                <a:pt x="360013" y="2068806"/>
                                <a:pt x="342513" y="2086484"/>
                              </a:cubicBezTo>
                              <a:cubicBezTo>
                                <a:pt x="325000" y="2104176"/>
                                <a:pt x="316249" y="2125296"/>
                                <a:pt x="316249" y="2149844"/>
                              </a:cubicBezTo>
                              <a:lnTo>
                                <a:pt x="316249" y="2173124"/>
                              </a:lnTo>
                              <a:cubicBezTo>
                                <a:pt x="316249" y="2195870"/>
                                <a:pt x="324910" y="2216989"/>
                                <a:pt x="342246" y="2236484"/>
                              </a:cubicBezTo>
                              <a:lnTo>
                                <a:pt x="428885" y="2333409"/>
                              </a:lnTo>
                              <a:lnTo>
                                <a:pt x="428885" y="2416555"/>
                              </a:lnTo>
                              <a:lnTo>
                                <a:pt x="427055" y="2417696"/>
                              </a:lnTo>
                              <a:cubicBezTo>
                                <a:pt x="421234" y="2419637"/>
                                <a:pt x="414261" y="2420609"/>
                                <a:pt x="406140" y="2420609"/>
                              </a:cubicBezTo>
                              <a:cubicBezTo>
                                <a:pt x="394951" y="2420609"/>
                                <a:pt x="384562" y="2417447"/>
                                <a:pt x="374999" y="2411134"/>
                              </a:cubicBezTo>
                              <a:cubicBezTo>
                                <a:pt x="365436" y="2404823"/>
                                <a:pt x="360661" y="2395513"/>
                                <a:pt x="360661" y="2383233"/>
                              </a:cubicBezTo>
                              <a:cubicBezTo>
                                <a:pt x="360661" y="2381442"/>
                                <a:pt x="360839" y="2379093"/>
                                <a:pt x="361194" y="2376197"/>
                              </a:cubicBezTo>
                              <a:lnTo>
                                <a:pt x="316249" y="2376197"/>
                              </a:lnTo>
                              <a:cubicBezTo>
                                <a:pt x="316249" y="2405801"/>
                                <a:pt x="323729" y="2428178"/>
                                <a:pt x="338715" y="2443341"/>
                              </a:cubicBezTo>
                              <a:cubicBezTo>
                                <a:pt x="353701" y="2458505"/>
                                <a:pt x="376168" y="2466087"/>
                                <a:pt x="406140" y="2466087"/>
                              </a:cubicBezTo>
                              <a:lnTo>
                                <a:pt x="428885" y="2466087"/>
                              </a:lnTo>
                              <a:lnTo>
                                <a:pt x="428885" y="2861984"/>
                              </a:lnTo>
                              <a:lnTo>
                                <a:pt x="0" y="2861984"/>
                              </a:lnTo>
                              <a:lnTo>
                                <a:pt x="0" y="2353457"/>
                              </a:lnTo>
                              <a:lnTo>
                                <a:pt x="135388" y="2218069"/>
                              </a:lnTo>
                              <a:lnTo>
                                <a:pt x="135388" y="2466087"/>
                              </a:lnTo>
                              <a:lnTo>
                                <a:pt x="225812" y="2466087"/>
                              </a:lnTo>
                              <a:lnTo>
                                <a:pt x="225812" y="2059941"/>
                              </a:lnTo>
                              <a:lnTo>
                                <a:pt x="180334" y="2059941"/>
                              </a:lnTo>
                              <a:lnTo>
                                <a:pt x="0" y="2240287"/>
                              </a:lnTo>
                              <a:lnTo>
                                <a:pt x="0" y="641905"/>
                              </a:lnTo>
                              <a:lnTo>
                                <a:pt x="56540" y="553069"/>
                              </a:lnTo>
                              <a:cubicBezTo>
                                <a:pt x="144497" y="417943"/>
                                <a:pt x="235428" y="281360"/>
                                <a:pt x="329338" y="143724"/>
                              </a:cubicBezTo>
                              <a:lnTo>
                                <a:pt x="428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23"/>
                      <wps:cNvSpPr/>
                      <wps:spPr>
                        <a:xfrm>
                          <a:off x="3133613" y="4872997"/>
                          <a:ext cx="22746" cy="83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6" h="83145">
                              <a:moveTo>
                                <a:pt x="0" y="0"/>
                              </a:moveTo>
                              <a:lnTo>
                                <a:pt x="9208" y="10301"/>
                              </a:lnTo>
                              <a:cubicBezTo>
                                <a:pt x="18225" y="20055"/>
                                <a:pt x="22746" y="30520"/>
                                <a:pt x="22746" y="41708"/>
                              </a:cubicBezTo>
                              <a:cubicBezTo>
                                <a:pt x="22746" y="56517"/>
                                <a:pt x="19228" y="67781"/>
                                <a:pt x="12179" y="75554"/>
                              </a:cubicBezTo>
                              <a:lnTo>
                                <a:pt x="0" y="831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24"/>
                      <wps:cNvSpPr/>
                      <wps:spPr>
                        <a:xfrm>
                          <a:off x="3133613" y="1136151"/>
                          <a:ext cx="1062787" cy="5679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787" h="5679859">
                              <a:moveTo>
                                <a:pt x="1062787" y="0"/>
                              </a:moveTo>
                              <a:cubicBezTo>
                                <a:pt x="311633" y="2147519"/>
                                <a:pt x="955447" y="5395621"/>
                                <a:pt x="1060793" y="5679859"/>
                              </a:cubicBezTo>
                              <a:lnTo>
                                <a:pt x="305550" y="5679859"/>
                              </a:lnTo>
                              <a:cubicBezTo>
                                <a:pt x="189281" y="5188649"/>
                                <a:pt x="154153" y="4766018"/>
                                <a:pt x="173648" y="4265421"/>
                              </a:cubicBezTo>
                              <a:lnTo>
                                <a:pt x="0" y="4265421"/>
                              </a:lnTo>
                              <a:lnTo>
                                <a:pt x="0" y="3869524"/>
                              </a:lnTo>
                              <a:lnTo>
                                <a:pt x="22746" y="3869524"/>
                              </a:lnTo>
                              <a:cubicBezTo>
                                <a:pt x="47282" y="3869524"/>
                                <a:pt x="68402" y="3860596"/>
                                <a:pt x="86106" y="3842715"/>
                              </a:cubicBezTo>
                              <a:cubicBezTo>
                                <a:pt x="103785" y="3824847"/>
                                <a:pt x="112637" y="3803828"/>
                                <a:pt x="112637" y="3779634"/>
                              </a:cubicBezTo>
                              <a:lnTo>
                                <a:pt x="112637" y="3756355"/>
                              </a:lnTo>
                              <a:cubicBezTo>
                                <a:pt x="112637" y="3733965"/>
                                <a:pt x="103785" y="3712857"/>
                                <a:pt x="86106" y="3692982"/>
                              </a:cubicBezTo>
                              <a:lnTo>
                                <a:pt x="0" y="3595632"/>
                              </a:lnTo>
                              <a:lnTo>
                                <a:pt x="0" y="3513686"/>
                              </a:lnTo>
                              <a:lnTo>
                                <a:pt x="4399" y="3511172"/>
                              </a:lnTo>
                              <a:cubicBezTo>
                                <a:pt x="10309" y="3509274"/>
                                <a:pt x="17145" y="3508324"/>
                                <a:pt x="24905" y="3508324"/>
                              </a:cubicBezTo>
                              <a:cubicBezTo>
                                <a:pt x="49454" y="3508324"/>
                                <a:pt x="63703" y="3523322"/>
                                <a:pt x="67691" y="3553282"/>
                              </a:cubicBezTo>
                              <a:lnTo>
                                <a:pt x="112637" y="3553282"/>
                              </a:lnTo>
                              <a:cubicBezTo>
                                <a:pt x="109030" y="3493363"/>
                                <a:pt x="79058" y="3463379"/>
                                <a:pt x="22746" y="3463379"/>
                              </a:cubicBezTo>
                              <a:lnTo>
                                <a:pt x="0" y="3463379"/>
                              </a:lnTo>
                              <a:lnTo>
                                <a:pt x="0" y="3417900"/>
                              </a:lnTo>
                              <a:lnTo>
                                <a:pt x="22200" y="3417900"/>
                              </a:lnTo>
                              <a:lnTo>
                                <a:pt x="89891" y="3328009"/>
                              </a:lnTo>
                              <a:lnTo>
                                <a:pt x="44946" y="3328009"/>
                              </a:lnTo>
                              <a:lnTo>
                                <a:pt x="0" y="3372428"/>
                              </a:lnTo>
                              <a:lnTo>
                                <a:pt x="0" y="1403437"/>
                              </a:lnTo>
                              <a:lnTo>
                                <a:pt x="77209" y="1291965"/>
                              </a:lnTo>
                              <a:cubicBezTo>
                                <a:pt x="377449" y="864960"/>
                                <a:pt x="705921" y="430361"/>
                                <a:pt x="10627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43242" id="Group 82" o:spid="_x0000_s1026" style="position:absolute;margin-left:-3.85pt;margin-top:-15.35pt;width:86.4pt;height:35.25pt;z-index:-251656192;mso-position-horizontal-relative:margin" coordsize="131206,6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">
              <v:shape id="Shape 6" o:spid="_x0000_s1027" style="position:absolute;top:44815;width:3429;height:3435;visibility:visible;mso-wrap-style:square;v-text-anchor:top" coordsize="342925,343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WNcQA&#10;AADbAAAADwAAAGRycy9kb3ducmV2LnhtbESPT2sCMRTE7wW/Q3iCt5q14h9Wo7QVwUOpuCpen5vn&#10;7uLmJWyirt++KRR6HGbmN8x82Zpa3KnxlWUFg34Cgji3uuJCwWG/fp2C8AFZY22ZFDzJw3LReZlj&#10;qu2Dd3TPQiEihH2KCsoQXCqlz0sy6PvWEUfvYhuDIcqmkLrBR4SbWr4lyVgarDgulOjos6T8mt2M&#10;gq37vrXj0XnlTGXW2cfpeNRfA6V63fZ9BiJQG/7Df+2NVjAZwu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ljXEAAAA2wAAAA8AAAAAAAAAAAAAAAAAmAIAAGRycy9k&#10;b3ducmV2LnhtbFBLBQYAAAAABAAEAPUAAACJAwAAAAA=&#10;" path="m294004,826v2509,55,4047,1641,4471,4960c308953,87637,342925,238767,342925,238767l,343491c,343491,256360,,294004,826xe" fillcolor="#009ed5" stroked="f" strokeweight="0">
                <v:stroke miterlimit="83231f" joinstyle="miter"/>
                <v:path arrowok="t" textboxrect="0,0,342925,343491"/>
              </v:shape>
              <v:shape id="Shape 7" o:spid="_x0000_s1028" style="position:absolute;left:125939;top:33498;width:5267;height:5247;visibility:visible;mso-wrap-style:square;v-text-anchor:top" coordsize="526630,524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oYcUA&#10;AADbAAAADwAAAGRycy9kb3ducmV2LnhtbESPy2rDMBBF94H+g5hCN6GWa/LCjRLclkIXIWA36Xqw&#10;xg9qjYylJs7fV4FAlpf7ONz1djSdONHgWssKXqIYBHFpdcu1gsP35/MKhPPIGjvLpOBCDrabh8ka&#10;U23PnNOp8LUII+xSVNB436dSurIhgy6yPXHwKjsY9EEOtdQDnsO46WQSxwtpsOVAaLCn94bK3+LP&#10;BMiy2B931VvyY6dtknzMs8Miz5R6ehyzVxCeRn8P39pfWsFyBtcv4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ihhxQAAANsAAAAPAAAAAAAAAAAAAAAAAJgCAABkcnMv&#10;ZG93bnJldi54bWxQSwUGAAAAAAQABAD1AAAAigMAAAAA&#10;" path="m90639,1372c147675,,526630,524751,526630,524751l,309664,90639,1372xe" fillcolor="#e4322b" stroked="f" strokeweight="0">
                <v:stroke miterlimit="83231f" joinstyle="miter"/>
                <v:path arrowok="t" textboxrect="0,0,526630,524751"/>
              </v:shape>
              <v:shape id="Shape 8" o:spid="_x0000_s1029" style="position:absolute;left:1;top:54015;width:4723;height:14142;visibility:visible;mso-wrap-style:square;v-text-anchor:top" coordsize="472319,141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gN8QA&#10;AADbAAAADwAAAGRycy9kb3ducmV2LnhtbESPW2vCQBSE3wX/w3IE33Sj4IXUVcQLXhDappfnQ/Y0&#10;CWbPhuyqsb/eLQh9HGbmG2a2aEwprlS7wrKCQT8CQZxaXXCm4PNj25uCcB5ZY2mZFNzJwWLebs0w&#10;1vbG73RNfCYChF2MCnLvq1hKl+Zk0PVtRRy8H1sb9EHWmdQ13gLclHIYRWNpsOCwkGNFq5zSc3Ix&#10;CvRXNDIHPK09Tn83r7vBm/s+LpXqdprlCwhPjf8PP9t7rWAygr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YDfEAAAA2wAAAA8AAAAAAAAAAAAAAAAAmAIAAGRycy9k&#10;b3ducmV2LnhtbFBLBQYAAAAABAAEAPUAAACJAwAAAAA=&#10;" path="m,l472319,r,156574l471386,156489r-156515,l314871,627875r156515,l472319,627790r,158505l314871,786295r,627875l,1414170,,xe" fillcolor="#9fc437" stroked="f" strokeweight="0">
                <v:stroke miterlimit="83231f" joinstyle="miter"/>
                <v:path arrowok="t" textboxrect="0,0,472319,1414170"/>
              </v:shape>
              <v:shape id="Shape 9" o:spid="_x0000_s1030" style="position:absolute;left:4724;top:54015;width:4704;height:7863;visibility:visible;mso-wrap-style:square;v-text-anchor:top" coordsize="470452,786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No8UA&#10;AADbAAAADwAAAGRycy9kb3ducmV2LnhtbESPQWvCQBSE70L/w/IK3nSjB5umbkIRSqWHFmNKr4/s&#10;Mwlm38bs1iT/vlsQPA4z8w2zzUbTiiv1rrGsYLWMQBCXVjdcKSiOb4sYhPPIGlvLpGAiB1n6MNti&#10;ou3AB7rmvhIBwi5BBbX3XSKlK2sy6Ja2Iw7eyfYGfZB9JXWPQ4CbVq6jaCMNNhwWauxoV1N5zn+N&#10;gjh+X62/i137rPMfU3xe8svXx6TU/HF8fQHhafT38K291wqeNv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g2jxQAAANsAAAAPAAAAAAAAAAAAAAAAAJgCAABkcnMv&#10;ZG93bnJldi54bWxQSwUGAAAAAAQABAD1AAAAigMAAAAA&#10;" path="m,l157448,v85458,,158992,31114,220612,93332c439629,155549,470452,229412,470452,314883r,156502c470452,556895,439629,630720,378060,692937v-61620,62230,-135154,93358,-220612,93358l,786295,,627790r30816,-2798c61330,619227,88138,604806,111246,581698v30797,-30811,46202,-67551,46202,-110313l157448,314883v,-43993,-15405,-81369,-46202,-112191c88138,179603,61330,165158,30816,159379l,156574,,xe" fillcolor="#9fc437" stroked="f" strokeweight="0">
                <v:stroke miterlimit="83231f" joinstyle="miter"/>
                <v:path arrowok="t" textboxrect="0,0,470452,786295"/>
              </v:shape>
              <v:shape id="Shape 10" o:spid="_x0000_s1031" style="position:absolute;left:44018;top:54015;width:7862;height:14142;visibility:visible;mso-wrap-style:square;v-text-anchor:top" coordsize="786257,141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MisIA&#10;AADbAAAADwAAAGRycy9kb3ducmV2LnhtbESPwWrDMBBE74X+g9hCbo3cHuLgRgkhUFIaCMT1ByzW&#10;1jKVVkZSbPfvo0Ihx2Fm3jCb3eysGCnE3rOCl2UBgrj1uudOQfP1/rwGEROyRuuZFPxShN328WGD&#10;lfYTX2isUycyhGOFCkxKQyVlbA05jEs/EGfv2weHKcvQSR1wynBn5WtRrKTDnvOCwYEOhtqf+uoU&#10;8Ml8mnGqbe/tRc7nc1OGY6PU4mnev4FINKd7+L/9oRWUJfx9yT9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4yKwgAAANsAAAAPAAAAAAAAAAAAAAAAAJgCAABkcnMvZG93&#10;bnJldi54bWxQSwUGAAAAAAQABAD1AAAAhwMAAAAA&#10;" path="m314871,l471386,c668718,,773684,104990,786257,314896r-156490,c615911,209308,566267,156490,480796,156490v-55321,,-96812,13194,-124460,39610c328701,222504,314871,262089,314871,314896v,38977,15075,76061,45250,111239l693889,799491v61557,69151,92368,143293,92368,222503l786257,1099286v,85497,-30811,159347,-92368,221552c632269,1383055,558114,1414183,471386,1414183r-156515,c210527,1414183,131978,1388110,79171,1335925,26390,1283767,,1204874,,1099286r158381,l158381,1125703v,42722,16307,75387,49023,98043c240081,1246353,275882,1257681,314871,1257681v55308,,95224,-13500,119735,-40551c459105,1190117,471386,1150835,471386,1099286v,-40208,-15075,-77292,-45251,-111239l92366,614680c30784,546824,,472669,,392188l,314896c,229425,30784,155549,92366,93345,153962,31114,228143,,314871,xe" fillcolor="#9fc437" stroked="f" strokeweight="0">
                <v:stroke miterlimit="83231f" joinstyle="miter"/>
                <v:path arrowok="t" textboxrect="0,0,786257,1414183"/>
              </v:shape>
              <v:shape id="Shape 11" o:spid="_x0000_s1032" style="position:absolute;left:60809;top:54015;width:7863;height:14142;visibility:visible;mso-wrap-style:square;v-text-anchor:top" coordsize="786257,141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/fMAA&#10;AADbAAAADwAAAGRycy9kb3ducmV2LnhtbERPTWvCQBC9F/wPywheSt00B1tSVxFLwGMbvfQ2ZMds&#10;MDsbsquJ/vrOodDj432vt5Pv1I2G2AY28LrMQBHXwbbcGDgdy5d3UDEhW+wCk4E7RdhuZk9rLGwY&#10;+ZtuVWqUhHAs0IBLqS+0jrUjj3EZemLhzmHwmAQOjbYDjhLuO51n2Up7bFkaHPa0d1Rfqqs38PYo&#10;ux939n2efR6rMsev1XMajVnMp90HqERT+hf/uQ9WfDJWvsgP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k/fMAAAADbAAAADwAAAAAAAAAAAAAAAACYAgAAZHJzL2Rvd25y&#10;ZXYueG1sUEsFBgAAAAAEAAQA9QAAAIUDAAAAAA==&#10;" path="m,l786257,r,156502l314871,156502r,471385l629793,627887r,158420l314871,786307r,471386l786257,1257693r,156490l,1414183,,xe" fillcolor="#9fc437" stroked="f" strokeweight="0">
                <v:stroke miterlimit="83231f" joinstyle="miter"/>
                <v:path arrowok="t" textboxrect="0,0,786257,1414183"/>
              </v:shape>
              <v:shape id="Shape 12" o:spid="_x0000_s1033" style="position:absolute;left:71273;top:54015;width:7863;height:14142;visibility:visible;mso-wrap-style:square;v-text-anchor:top" coordsize="786282,141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0CXsMA&#10;AADbAAAADwAAAGRycy9kb3ducmV2LnhtbESPQWvCQBSE74X+h+UVeim6sQfbRlcphmpPhZr+gEf2&#10;uQnNvo3Z1xj/vVsQPA4z8w2zXI++VQP1sQlsYDbNQBFXwTbsDPyUH5NXUFGQLbaBycCZIqxX93dL&#10;zG048TcNe3EqQTjmaKAW6XKtY1WTxzgNHXHyDqH3KEn2TtseTwnuW/2cZXPtseG0UGNHm5qq3/2f&#10;N+AOxexpW4orhvPxy7MtxO5KYx4fxvcFKKFRbuFr+9MaeHmD/y/pB+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0CXsMAAADbAAAADwAAAAAAAAAAAAAAAACYAgAAZHJzL2Rv&#10;d25yZXYueG1sUEsFBgAAAAAEAAQA9QAAAIgDAAAAAA==&#10;" path="m,l314896,r,1257693l786282,1257693r,156490l,1414183,,xe" fillcolor="#9fc437" stroked="f" strokeweight="0">
                <v:stroke miterlimit="83231f" joinstyle="miter"/>
                <v:path arrowok="t" textboxrect="0,0,786282,1414183"/>
              </v:shape>
              <v:shape id="Shape 13" o:spid="_x0000_s1034" style="position:absolute;left:81686;top:54015;width:11012;height:14142;visibility:visible;mso-wrap-style:square;v-text-anchor:top" coordsize="1101179,141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J1sAA&#10;AADbAAAADwAAAGRycy9kb3ducmV2LnhtbERPz2vCMBS+D/wfwhN2W1M9jFJNxQ1Emac5QXZ7NG9t&#10;sXmpSWyz/94cBjt+fL/Xm2h6MZLznWUFiywHQVxb3XGj4Py1eylA+ICssbdMCn7Jw6aaPa2x1Hbi&#10;TxpPoREphH2JCtoQhlJKX7dk0Gd2IE7cj3UGQ4KukdrhlMJNL5d5/ioNdpwaWhzovaX6erobBd8m&#10;SI2Xo3Pxut333fT2sbhFpZ7ncbsCESiGf/Gf+6AVFGl9+pJ+gK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GJ1sAAAADbAAAADwAAAAAAAAAAAAAAAACYAgAAZHJzL2Rvd25y&#10;ZXYueG1sUEsFBgAAAAAEAAQA9QAAAIUDAAAAAA==&#10;" path="m,l314896,r,576999l823988,r277191,l471386,707098r629793,707085l786282,1414183,314896,863587r,550596l,1414183,,xe" fillcolor="#9fc437" stroked="f" strokeweight="0">
                <v:stroke miterlimit="83231f" joinstyle="miter"/>
                <v:path arrowok="t" textboxrect="0,0,1101179,1414183"/>
              </v:shape>
              <v:shape id="Shape 14" o:spid="_x0000_s1035" style="position:absolute;left:4170;top:32378;width:42360;height:14414;visibility:visible;mso-wrap-style:square;v-text-anchor:top" coordsize="4235996,144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aN8MA&#10;AADbAAAADwAAAGRycy9kb3ducmV2LnhtbESPvWrDMBSF90LeQdxAt1pOB2McyyGEtHToEqdLthvr&#10;xjaxrlxLjdw+fVQodDycn49TbmYziBtNrresYJWkIIgbq3tuFXwcX55yEM4jaxwsk4JvcrCpFg8l&#10;FtoGPtCt9q2II+wKVNB5PxZSuqYjgy6xI3H0LnYy6KOcWqknDHHcDPI5TTNpsOdI6HCkXUfNtf4y&#10;kUvbUzbk4Zy/74+fryGEHzStUo/LebsG4Wn2/+G/9ptWkK/g90v8Ab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gaN8MAAADbAAAADwAAAAAAAAAAAAAAAACYAgAAZHJzL2Rv&#10;d25yZXYueG1sUEsFBgAAAAAEAAQA9QAAAIgDAAAAAA==&#10;" path="m4235996,r,346824c2585974,634479,51829,1441437,51829,1441437l,1203947c,1203947,2405012,341020,4235996,xe" fillcolor="#009ed5" stroked="f" strokeweight="0">
                <v:stroke miterlimit="83231f" joinstyle="miter"/>
                <v:path arrowok="t" textboxrect="0,0,4235996,1441437"/>
              </v:shape>
              <v:shape id="Shape 15" o:spid="_x0000_s1036" style="position:absolute;left:38293;width:11479;height:8820;visibility:visible;mso-wrap-style:square;v-text-anchor:top" coordsize="1147826,88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WLcUA&#10;AADbAAAADwAAAGRycy9kb3ducmV2LnhtbESPT2vCQBTE70K/w/IKvenGFkpIXSUVBUEv/sHS2yP7&#10;msRm34bdbUy+fVcQPA4z8xtmtuhNIzpyvrasYDpJQBAXVtdcKjgd1+MUhA/IGhvLpGAgD4v502iG&#10;mbZX3lN3CKWIEPYZKqhCaDMpfVGRQT+xLXH0fqwzGKJ0pdQOrxFuGvmaJO/SYM1xocKWlhUVv4c/&#10;o+D7kib5ZeXzzg3Defe5XW/811Spl+c+/wARqA+P8L290QrSN7h9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lYtxQAAANsAAAAPAAAAAAAAAAAAAAAAAJgCAABkcnMv&#10;ZG93bnJldi54bWxQSwUGAAAAAAQABAD1AAAAigMAAAAA&#10;" path="m631500,9853v113851,5912,222384,52053,296032,149174c1147826,449553,961796,881111,573164,881569,164973,882038,,573721,154839,265746,237230,101892,441750,,631500,9853xe" fillcolor="#009ed5" stroked="f" strokeweight="0">
                <v:stroke miterlimit="83231f" joinstyle="miter"/>
                <v:path arrowok="t" textboxrect="0,0,1147826,882038"/>
              </v:shape>
              <v:shape id="Shape 16" o:spid="_x0000_s1037" style="position:absolute;left:47881;top:27166;width:36971;height:40994;visibility:visible;mso-wrap-style:square;v-text-anchor:top" coordsize="3697174,4099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a8cMA&#10;AADbAAAADwAAAGRycy9kb3ducmV2LnhtbESP3WrCQBSE74W+w3IK3ummosWkrlLEn1wVavsAh+wx&#10;CWbPxt1Vo0/vCoKXw8x8w8wWnWnEmZyvLSv4GCYgiAuray4V/P+tB1MQPiBrbCyTgit5WMzfejPM&#10;tL3wL513oRQRwj5DBVUIbSalLyoy6Ie2JY7e3jqDIUpXSu3wEuGmkaMk+ZQGa44LFba0rKg47E5G&#10;wXbltpt0/ZNPtEyOqbvpfLRMleq/d99fIAJ14RV+tnOtYDqG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za8cMAAADbAAAADwAAAAAAAAAAAAAAAACYAgAAZHJzL2Rv&#10;d25yZXYueG1sUEsFBgAAAAAEAAQA9QAAAIgDAAAAAA==&#10;" path="m3697174,r,363271c2591854,389979,993039,658826,993039,658826r127,3440506l674154,4099332r127,-3385401l,842493,,494247c,494247,1939189,59411,3697174,xe" fillcolor="#ffef10" stroked="f" strokeweight="0">
                <v:stroke miterlimit="83231f" joinstyle="miter"/>
                <v:path arrowok="t" textboxrect="0,0,3697174,4099332"/>
              </v:shape>
              <v:shape id="Shape 17" o:spid="_x0000_s1038" style="position:absolute;left:93947;top:11228;width:25786;height:56956;visibility:visible;mso-wrap-style:square;v-text-anchor:top" coordsize="2578609,5695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FmcMA&#10;AADbAAAADwAAAGRycy9kb3ducmV2LnhtbESPT2vCQBTE7wW/w/KE3upG+wdJ3QQRBKUXGwult0f2&#10;NRvMvg3ZdY3f3hUKPQ4z8xtmVY62E5EG3zpWMJ9lIIhrp1tuFHwdt09LED4ga+wck4IreSiLycMK&#10;c+0u/EmxCo1IEPY5KjAh9LmUvjZk0c9cT5y8XzdYDEkOjdQDXhLcdnKRZW/SYstpwWBPG0P1qTpb&#10;BSyvz/zx8h21qfabGGl9/MGDUo/Tcf0OItAY/sN/7Z1WsHyF+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IFmcMAAADbAAAADwAAAAAAAAAAAAAAAACYAgAAZHJzL2Rv&#10;d25yZXYueG1sUEsFBgAAAAAEAAQA9QAAAIgDAAAAAA==&#10;" path="m1166597,v422529,3296717,1412012,5695493,1412012,5695493l1834922,5695493v,,-263424,-1012114,-389040,-1416762l777508,4278731v-62053,497117,5080,997307,3441,1416762c647475,5695603,564058,5695630,494153,5695622v-116509,-15,-195482,-129,-406103,-129c132055,5319751,,2024545,1166597,xe" fillcolor="#e4322b" stroked="f" strokeweight="0">
                <v:stroke miterlimit="83231f" joinstyle="miter"/>
                <v:path arrowok="t" textboxrect="0,0,2578609,5695630"/>
              </v:shape>
              <v:shape id="Shape 18" o:spid="_x0000_s1039" style="position:absolute;left:100582;top:91;width:11416;height:8929;visibility:visible;mso-wrap-style:square;v-text-anchor:top" coordsize="1141603,89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XsQA&#10;AADbAAAADwAAAGRycy9kb3ducmV2LnhtbESP3YrCMBSE7xd8h3CEvVtTV3C1GkUXCoL2wp8HODbH&#10;ttqclCba7tsbYcHLYWa+YebLzlTiQY0rLSsYDiIQxJnVJecKTsfkawLCeWSNlWVS8EcOlovexxxj&#10;bVve0+PgcxEg7GJUUHhfx1K6rCCDbmBr4uBdbGPQB9nkUjfYBrip5HcUjaXBksNCgTX9FpTdDnej&#10;IDnXyXS/nm5H5Wnzs3PX1LdpqtRnv1vNQHjq/Dv8395oBZMx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uF7EAAAA2wAAAA8AAAAAAAAAAAAAAAAAmAIAAGRycy9k&#10;b3ducmV2LnhtbFBLBQYAAAAABAAEAPUAAACJAwAAAAA=&#10;" path="m607245,1868c721243,2988,831621,44526,909283,138466v232320,281000,64591,720013,-323674,736803c177800,892897,,591779,141757,277582,217188,110402,417246,,607245,1868xe" fillcolor="#e4322b" stroked="f" strokeweight="0">
                <v:stroke miterlimit="83231f" joinstyle="miter"/>
                <v:path arrowok="t" textboxrect="0,0,1141603,892897"/>
              </v:shape>
              <v:shape id="Shape 19" o:spid="_x0000_s1040" style="position:absolute;left:86427;top:27093;width:39282;height:8957;visibility:visible;mso-wrap-style:square;v-text-anchor:top" coordsize="3928186,895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ACsMA&#10;AADbAAAADwAAAGRycy9kb3ducmV2LnhtbESPT4vCMBTE74LfITzBm6buQbvVKKIsenDBfwjeHs2z&#10;LTYvpYm2fvuNIOxxmJnfMLNFa0rxpNoVlhWMhhEI4tTqgjMF59PPIAbhPLLG0jIpeJGDxbzbmWGi&#10;bcMHeh59JgKEXYIKcu+rREqX5mTQDW1FHLybrQ36IOtM6hqbADel/IqisTRYcFjIsaJVTun9+DAK&#10;okv62xyW+/Vqf/2euFfM582Oler32uUUhKfW/4c/7a1WEE/g/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/ACsMAAADbAAAADwAAAAAAAAAAAAAAAACYAgAAZHJzL2Rv&#10;d25yZXYueG1sUEsFBgAAAAAEAAQA9QAAAIgDAAAAAA==&#10;" path="m427533,502v794391,1503,2507338,66990,3500653,566823l3828783,895659c2241449,262868,,367148,,367148l,6608c,6608,162735,,427533,502xe" fillcolor="#e4322b" stroked="f" strokeweight="0">
                <v:stroke miterlimit="83231f" joinstyle="miter"/>
                <v:path arrowok="t" textboxrect="0,0,3928186,895659"/>
              </v:shape>
              <v:shape id="Shape 20" o:spid="_x0000_s1041" style="position:absolute;left:7915;top:31814;width:19132;height:36369;visibility:visible;mso-wrap-style:square;v-text-anchor:top" coordsize="1913211,363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oasAA&#10;AADbAAAADwAAAGRycy9kb3ducmV2LnhtbERPPW/CMBDdK/EfrEPqVhw6VFHAoBC1UtcEhrId8RFH&#10;ic8hdkP49/WA1PHpfW/3s+3FRKNvHStYrxIQxLXTLTcKTsevtxSED8gae8ek4EEe9rvFyxYz7e5c&#10;0lSFRsQQ9hkqMCEMmZS+NmTRr9xAHLmrGy2GCMdG6hHvMdz28j1JPqTFlmODwYEKQ3VX/VoFXWnd&#10;IS9uj9N0+Tl/Dn1iStkp9bqc8w2IQHP4Fz/d31pBGsfGL/E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GoasAAAADbAAAADwAAAAAAAAAAAAAAAACYAgAAZHJzL2Rvd25y&#10;ZXYueG1sUEsFBgAAAAAEAAQA9QAAAIUDAAAAAA==&#10;" path="m1913211,r,1598382l1901305,1610289,1708519,1418037r-21120,l1687399,1824183r45491,l1732890,1576164r157581,158128l1913211,1711552r,508527l1634706,2220079,964451,3636841,,3636841v,,566559,-1479840,1714792,-3325081l1913211,xe" fillcolor="#009ed5" stroked="f" strokeweight="0">
                <v:stroke miterlimit="83231f" joinstyle="miter"/>
                <v:path arrowok="t" textboxrect="0,0,1913211,3636841"/>
              </v:shape>
              <v:shape id="Shape 21" o:spid="_x0000_s1042" style="position:absolute;left:31108;top:46498;width:228;height:819;visibility:visible;mso-wrap-style:square;v-text-anchor:top" coordsize="22746,8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SjsUA&#10;AADbAAAADwAAAGRycy9kb3ducmV2LnhtbESP0WoCMRRE3wv+Q7hCX0SzbtHq1ihtQRHBh6ofcN3c&#10;7i5ubtYk6vbvjSD0cZiZM8xs0ZpaXMn5yrKC4SABQZxbXXGh4LBf9icgfEDWWFsmBX/kYTHvvMww&#10;0/bGP3TdhUJECPsMFZQhNJmUPi/JoB/Yhjh6v9YZDFG6QmqHtwg3tUyTZCwNVhwXSmzou6T8tLsY&#10;BZvV/mt5TN9X6cWt7duot+Hh9qzUa7f9/AARqA3/4Wd7rRVMp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NKOxQAAANsAAAAPAAAAAAAAAAAAAAAAAJgCAABkcnMv&#10;ZG93bnJldi54bWxQSwUGAAAAAAQABAD1AAAAigMAAAAA&#10;" path="m22746,r,81946l13538,71537c4509,61796,,51331,,40129,,24966,4064,13599,12192,6031l22746,xe" fillcolor="#009ed5" stroked="f" strokeweight="0">
                <v:stroke miterlimit="83231f" joinstyle="miter"/>
                <v:path arrowok="t" textboxrect="0,0,22746,81946"/>
              </v:shape>
              <v:shape id="Shape 22" o:spid="_x0000_s1043" style="position:absolute;left:27047;top:25395;width:4289;height:28620;visibility:visible;mso-wrap-style:square;v-text-anchor:top" coordsize="428885,286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pXMIA&#10;AADbAAAADwAAAGRycy9kb3ducmV2LnhtbERPPW/CMBDdK/EfrEPqVhwyoJJiUANF6tClIQxs1/hI&#10;UuJzZLsh+ff1UKnj0/ve7EbTiYGcby0rWC4SEMSV1S3XCsrT8ekZhA/IGjvLpGAiD7vt7GGDmbZ3&#10;/qShCLWIIewzVNCE0GdS+qohg35he+LIXa0zGCJ0tdQO7zHcdDJNkpU02HJsaLCnfUPVrfgxCr7W&#10;H2V1TW+Hy+HbTG/5eXBlPij1OB9fX0AEGsO/+M/9rhWs4/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qlcwgAAANsAAAAPAAAAAAAAAAAAAAAAAJgCAABkcnMvZG93&#10;bnJldi54bWxQSwUGAAAAAAQABAD1AAAAhwMAAAAA&#10;" path="m428885,r,1968991l428352,1969517r-44945,-44945l338449,1924572r67691,89891l428885,2014463r,45478l406140,2059941v-24905,,-46127,8865,-63627,26543c325000,2104176,316249,2125296,316249,2149844r,23280c316249,2195870,324910,2216989,342246,2236484r86639,96925l428885,2416555r-1830,1141c421234,2419637,414261,2420609,406140,2420609v-11189,,-21578,-3162,-31141,-9475c365436,2404823,360661,2395513,360661,2383233v,-1791,178,-4140,533,-7036l316249,2376197v,29604,7480,51981,22466,67144c353701,2458505,376168,2466087,406140,2466087r22745,l428885,2861984,,2861984,,2353457,135388,2218069r,248018l225812,2466087r,-406146l180334,2059941,,2240287,,641905,56540,553069c144497,417943,235428,281360,329338,143724l428885,xe" fillcolor="#009ed5" stroked="f" strokeweight="0">
                <v:stroke miterlimit="83231f" joinstyle="miter"/>
                <v:path arrowok="t" textboxrect="0,0,428885,2861984"/>
              </v:shape>
              <v:shape id="Shape 23" o:spid="_x0000_s1044" style="position:absolute;left:31336;top:48729;width:227;height:832;visibility:visible;mso-wrap-style:square;v-text-anchor:top" coordsize="22746,83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SJsQA&#10;AADbAAAADwAAAGRycy9kb3ducmV2LnhtbESPQWsCMRSE7wX/Q3gFL1Kz7qHVrVGsIPYgSLf+gMfm&#10;Nbu4eVmS1F3/vREEj8PMfMMs14NtxYV8aBwrmE0zEMSV0w0bBaff3dscRIjIGlvHpOBKAdar0csS&#10;C+16/qFLGY1IEA4FKqhj7AopQ1WTxTB1HXHy/py3GJP0RmqPfYLbVuZZ9i4tNpwWauxoW1N1Lv+t&#10;giE317zcHz/Ok+MX7yZ9Zeb+oNT4ddh8gog0xGf40f7WChYzuH9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kibEAAAA2wAAAA8AAAAAAAAAAAAAAAAAmAIAAGRycy9k&#10;b3ducmV2LnhtbFBLBQYAAAAABAAEAPUAAACJAwAAAAA=&#10;" path="m,l9208,10301v9017,9754,13538,20219,13538,31407c22746,56517,19228,67781,12179,75554l,83145,,xe" fillcolor="#009ed5" stroked="f" strokeweight="0">
                <v:stroke miterlimit="83231f" joinstyle="miter"/>
                <v:path arrowok="t" textboxrect="0,0,22746,83145"/>
              </v:shape>
              <v:shape id="Shape 24" o:spid="_x0000_s1045" style="position:absolute;left:31336;top:11361;width:10628;height:56799;visibility:visible;mso-wrap-style:square;v-text-anchor:top" coordsize="1062787,567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4t7cEA&#10;AADbAAAADwAAAGRycy9kb3ducmV2LnhtbESPQWsCMRSE7wX/Q3iCt5roQdrVKIsieJPa/oDn5rmJ&#10;u3lZNlHX/vqmUOhxmJlvmNVm8K24Ux9dYA2zqQJBXAXjuNbw9bl/fQMRE7LBNjBpeFKEzXr0ssLC&#10;hAd/0P2UapEhHAvUYFPqCiljZcljnIaOOHuX0HtMWfa1ND0+Mty3cq7UQnp0nBcsdrS1VDWnm9fQ&#10;lM4cpf3mc+l218Vwa1REpfVkPJRLEImG9B/+ax+Mhvc5/H7JP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+Le3BAAAA2wAAAA8AAAAAAAAAAAAAAAAAmAIAAGRycy9kb3du&#10;cmV2LnhtbFBLBQYAAAAABAAEAPUAAACGAwAAAAA=&#10;" path="m1062787,c311633,2147519,955447,5395621,1060793,5679859r-755243,c189281,5188649,154153,4766018,173648,4265421l,4265421,,3869524r22746,c47282,3869524,68402,3860596,86106,3842715v17679,-17868,26531,-38887,26531,-63081l112637,3756355v,-22390,-8852,-43498,-26531,-63373l,3595632r,-81946l4399,3511172v5910,-1898,12746,-2848,20506,-2848c49454,3508324,63703,3523322,67691,3553282r44946,c109030,3493363,79058,3463379,22746,3463379r-22746,l,3417900r22200,l89891,3328009r-44945,l,3372428,,1403437,77209,1291965c377449,864960,705921,430361,1062787,xe" fillcolor="#009ed5" stroked="f" strokeweight="0">
                <v:stroke miterlimit="83231f" joinstyle="miter"/>
                <v:path arrowok="t" textboxrect="0,0,1062787,5679859"/>
              </v:shape>
              <w10:wrap type="tight" anchorx="margin"/>
            </v:group>
          </w:pict>
        </mc:Fallback>
      </mc:AlternateContent>
    </w:r>
    <w:r>
      <w:rPr>
        <w:b/>
      </w:rPr>
      <w:t xml:space="preserve">                                    </w:t>
    </w:r>
    <w:r w:rsidRPr="00623666">
      <w:rPr>
        <w:b/>
      </w:rPr>
      <w:t>Mateřská škola Pastelka v Praze 12</w:t>
    </w:r>
  </w:p>
  <w:p w:rsidR="00CB5BDA" w:rsidRDefault="00CB5BDA" w:rsidP="00283E11">
    <w:pPr>
      <w:pStyle w:val="Zhlav"/>
    </w:pPr>
    <w:r>
      <w:rPr>
        <w:b/>
      </w:rPr>
      <w:t xml:space="preserve">                    </w:t>
    </w:r>
    <w:r w:rsidRPr="00623666">
      <w:rPr>
        <w:b/>
      </w:rPr>
      <w:t>se sídlem Platónova 3288/28, 143 00 Praha 4 - Modřany</w:t>
    </w:r>
  </w:p>
  <w:p w:rsidR="00CB5BDA" w:rsidRDefault="00CB5BDA">
    <w:pPr>
      <w:pStyle w:val="Zhlav"/>
    </w:pPr>
    <w:r w:rsidRPr="00B95938"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B1D0B9" wp14:editId="41A146B6">
              <wp:simplePos x="0" y="0"/>
              <wp:positionH relativeFrom="rightMargin">
                <wp:align>left</wp:align>
              </wp:positionH>
              <wp:positionV relativeFrom="page">
                <wp:posOffset>4895850</wp:posOffset>
              </wp:positionV>
              <wp:extent cx="609600" cy="466725"/>
              <wp:effectExtent l="0" t="0" r="0" b="9525"/>
              <wp:wrapNone/>
              <wp:docPr id="38" name="Obdélník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CB5BDA" w:rsidRPr="00B95938" w:rsidRDefault="00CB5BD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B95938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95938">
                                <w:rPr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B95938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E608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B9593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1D0B9" id="Obdélník 38" o:spid="_x0000_s1026" style="position:absolute;margin-left:0;margin-top:385.5pt;width:48pt;height:36.7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CB5BDA" w:rsidRPr="00B95938" w:rsidRDefault="00CB5BD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B95938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95938">
                          <w:rPr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B95938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E60889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B95938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792_"/>
      </v:shape>
    </w:pict>
  </w:numPicBullet>
  <w:abstractNum w:abstractNumId="0" w15:restartNumberingAfterBreak="0">
    <w:nsid w:val="03E6506E"/>
    <w:multiLevelType w:val="hybridMultilevel"/>
    <w:tmpl w:val="6F4E8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177F"/>
    <w:multiLevelType w:val="hybridMultilevel"/>
    <w:tmpl w:val="2A94E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361"/>
    <w:multiLevelType w:val="hybridMultilevel"/>
    <w:tmpl w:val="871CB7F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B251FB"/>
    <w:multiLevelType w:val="hybridMultilevel"/>
    <w:tmpl w:val="3D183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30D2E"/>
    <w:multiLevelType w:val="hybridMultilevel"/>
    <w:tmpl w:val="96329E66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890031A"/>
    <w:multiLevelType w:val="hybridMultilevel"/>
    <w:tmpl w:val="50CC165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F802E3D"/>
    <w:multiLevelType w:val="hybridMultilevel"/>
    <w:tmpl w:val="38FA3D78"/>
    <w:lvl w:ilvl="0" w:tplc="52982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B5F62"/>
    <w:multiLevelType w:val="hybridMultilevel"/>
    <w:tmpl w:val="B61CC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091E"/>
    <w:multiLevelType w:val="hybridMultilevel"/>
    <w:tmpl w:val="F86C12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3688"/>
    <w:multiLevelType w:val="hybridMultilevel"/>
    <w:tmpl w:val="96581854"/>
    <w:lvl w:ilvl="0" w:tplc="DBA0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0F14"/>
    <w:multiLevelType w:val="hybridMultilevel"/>
    <w:tmpl w:val="58EE0D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65C36"/>
    <w:multiLevelType w:val="hybridMultilevel"/>
    <w:tmpl w:val="ABD477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A718A0"/>
    <w:multiLevelType w:val="multilevel"/>
    <w:tmpl w:val="8DFE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33655804"/>
    <w:multiLevelType w:val="hybridMultilevel"/>
    <w:tmpl w:val="AA2CD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23095"/>
    <w:multiLevelType w:val="hybridMultilevel"/>
    <w:tmpl w:val="FCF4B9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773B0"/>
    <w:multiLevelType w:val="hybridMultilevel"/>
    <w:tmpl w:val="FB4AFE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F19F9"/>
    <w:multiLevelType w:val="hybridMultilevel"/>
    <w:tmpl w:val="6EF677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073BAA"/>
    <w:multiLevelType w:val="hybridMultilevel"/>
    <w:tmpl w:val="9FB8C534"/>
    <w:lvl w:ilvl="0" w:tplc="B3A42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75D71"/>
    <w:multiLevelType w:val="hybridMultilevel"/>
    <w:tmpl w:val="0D74770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9264C"/>
    <w:multiLevelType w:val="hybridMultilevel"/>
    <w:tmpl w:val="2FCE75CA"/>
    <w:lvl w:ilvl="0" w:tplc="529829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eastAsia="Times New Roman" w:hAnsi="Monotype Corsiva" w:cs="Times New Roman" w:hint="default"/>
      </w:rPr>
    </w:lvl>
    <w:lvl w:ilvl="1" w:tplc="BC0EE8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A2438"/>
    <w:multiLevelType w:val="hybridMultilevel"/>
    <w:tmpl w:val="47667A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A049B3"/>
    <w:multiLevelType w:val="hybridMultilevel"/>
    <w:tmpl w:val="127C7E8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5B20C21"/>
    <w:multiLevelType w:val="hybridMultilevel"/>
    <w:tmpl w:val="6E52A3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F278B8"/>
    <w:multiLevelType w:val="hybridMultilevel"/>
    <w:tmpl w:val="1B4208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E36C3"/>
    <w:multiLevelType w:val="hybridMultilevel"/>
    <w:tmpl w:val="2AAA09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1F3EBB"/>
    <w:multiLevelType w:val="hybridMultilevel"/>
    <w:tmpl w:val="9B463B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0300A"/>
    <w:multiLevelType w:val="hybridMultilevel"/>
    <w:tmpl w:val="4BA0C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3E35"/>
    <w:multiLevelType w:val="hybridMultilevel"/>
    <w:tmpl w:val="A2ECD748"/>
    <w:lvl w:ilvl="0" w:tplc="04050015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2163"/>
    <w:multiLevelType w:val="hybridMultilevel"/>
    <w:tmpl w:val="32369270"/>
    <w:lvl w:ilvl="0" w:tplc="DBA0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81CF8"/>
    <w:multiLevelType w:val="hybridMultilevel"/>
    <w:tmpl w:val="8CC03FE4"/>
    <w:lvl w:ilvl="0" w:tplc="E44A9B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F153D"/>
    <w:multiLevelType w:val="hybridMultilevel"/>
    <w:tmpl w:val="D8DC24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33332F"/>
    <w:multiLevelType w:val="hybridMultilevel"/>
    <w:tmpl w:val="B1F0DF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671C9"/>
    <w:multiLevelType w:val="hybridMultilevel"/>
    <w:tmpl w:val="427617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5940"/>
    <w:multiLevelType w:val="hybridMultilevel"/>
    <w:tmpl w:val="7E587540"/>
    <w:lvl w:ilvl="0" w:tplc="529829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eastAsia="Times New Roman" w:hAnsi="Monotype Corsiv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6BF733B8"/>
    <w:multiLevelType w:val="hybridMultilevel"/>
    <w:tmpl w:val="052479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E9644A"/>
    <w:multiLevelType w:val="hybridMultilevel"/>
    <w:tmpl w:val="7F206F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C74DE"/>
    <w:multiLevelType w:val="hybridMultilevel"/>
    <w:tmpl w:val="9F3078F4"/>
    <w:lvl w:ilvl="0" w:tplc="131685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6"/>
  </w:num>
  <w:num w:numId="4">
    <w:abstractNumId w:val="17"/>
  </w:num>
  <w:num w:numId="5">
    <w:abstractNumId w:val="0"/>
  </w:num>
  <w:num w:numId="6">
    <w:abstractNumId w:val="35"/>
  </w:num>
  <w:num w:numId="7">
    <w:abstractNumId w:val="25"/>
  </w:num>
  <w:num w:numId="8">
    <w:abstractNumId w:val="32"/>
  </w:num>
  <w:num w:numId="9">
    <w:abstractNumId w:val="4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16"/>
  </w:num>
  <w:num w:numId="16">
    <w:abstractNumId w:val="26"/>
  </w:num>
  <w:num w:numId="17">
    <w:abstractNumId w:val="21"/>
  </w:num>
  <w:num w:numId="18">
    <w:abstractNumId w:val="29"/>
  </w:num>
  <w:num w:numId="19">
    <w:abstractNumId w:val="31"/>
  </w:num>
  <w:num w:numId="20">
    <w:abstractNumId w:val="20"/>
  </w:num>
  <w:num w:numId="21">
    <w:abstractNumId w:val="10"/>
  </w:num>
  <w:num w:numId="22">
    <w:abstractNumId w:val="18"/>
  </w:num>
  <w:num w:numId="23">
    <w:abstractNumId w:val="34"/>
  </w:num>
  <w:num w:numId="24">
    <w:abstractNumId w:val="30"/>
  </w:num>
  <w:num w:numId="25">
    <w:abstractNumId w:val="24"/>
  </w:num>
  <w:num w:numId="26">
    <w:abstractNumId w:val="8"/>
  </w:num>
  <w:num w:numId="27">
    <w:abstractNumId w:val="11"/>
  </w:num>
  <w:num w:numId="28">
    <w:abstractNumId w:val="5"/>
  </w:num>
  <w:num w:numId="29">
    <w:abstractNumId w:val="15"/>
  </w:num>
  <w:num w:numId="30">
    <w:abstractNumId w:val="28"/>
  </w:num>
  <w:num w:numId="31">
    <w:abstractNumId w:val="23"/>
  </w:num>
  <w:num w:numId="32">
    <w:abstractNumId w:val="9"/>
  </w:num>
  <w:num w:numId="33">
    <w:abstractNumId w:val="6"/>
  </w:num>
  <w:num w:numId="34">
    <w:abstractNumId w:val="19"/>
  </w:num>
  <w:num w:numId="35">
    <w:abstractNumId w:val="22"/>
  </w:num>
  <w:num w:numId="36">
    <w:abstractNumId w:val="33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00"/>
    <w:rsid w:val="00004FDC"/>
    <w:rsid w:val="0001137E"/>
    <w:rsid w:val="00011CEF"/>
    <w:rsid w:val="00012540"/>
    <w:rsid w:val="00012AEB"/>
    <w:rsid w:val="000156A3"/>
    <w:rsid w:val="0002537B"/>
    <w:rsid w:val="0002548C"/>
    <w:rsid w:val="00030D16"/>
    <w:rsid w:val="00046741"/>
    <w:rsid w:val="00052BD9"/>
    <w:rsid w:val="00054900"/>
    <w:rsid w:val="00054CEA"/>
    <w:rsid w:val="00057A24"/>
    <w:rsid w:val="00064372"/>
    <w:rsid w:val="000676D8"/>
    <w:rsid w:val="00067EBF"/>
    <w:rsid w:val="00074A92"/>
    <w:rsid w:val="0007752C"/>
    <w:rsid w:val="00080828"/>
    <w:rsid w:val="00081E24"/>
    <w:rsid w:val="00087520"/>
    <w:rsid w:val="000A1EA8"/>
    <w:rsid w:val="000A268F"/>
    <w:rsid w:val="000A2B04"/>
    <w:rsid w:val="000A2B3C"/>
    <w:rsid w:val="000A34C3"/>
    <w:rsid w:val="000A6373"/>
    <w:rsid w:val="000B03AC"/>
    <w:rsid w:val="000B0A54"/>
    <w:rsid w:val="000B6173"/>
    <w:rsid w:val="000C09E9"/>
    <w:rsid w:val="000C448D"/>
    <w:rsid w:val="000D0487"/>
    <w:rsid w:val="000D1716"/>
    <w:rsid w:val="000D4178"/>
    <w:rsid w:val="000D42C2"/>
    <w:rsid w:val="000D582A"/>
    <w:rsid w:val="000E300F"/>
    <w:rsid w:val="000E7687"/>
    <w:rsid w:val="000F2ED3"/>
    <w:rsid w:val="00100F0B"/>
    <w:rsid w:val="00102B17"/>
    <w:rsid w:val="001059B9"/>
    <w:rsid w:val="00106781"/>
    <w:rsid w:val="00114757"/>
    <w:rsid w:val="0011540F"/>
    <w:rsid w:val="0011574D"/>
    <w:rsid w:val="00123104"/>
    <w:rsid w:val="00125329"/>
    <w:rsid w:val="00126109"/>
    <w:rsid w:val="00133162"/>
    <w:rsid w:val="0013479C"/>
    <w:rsid w:val="00142F36"/>
    <w:rsid w:val="00144FEE"/>
    <w:rsid w:val="00160140"/>
    <w:rsid w:val="00160F04"/>
    <w:rsid w:val="00161537"/>
    <w:rsid w:val="001631A1"/>
    <w:rsid w:val="00164D41"/>
    <w:rsid w:val="00175873"/>
    <w:rsid w:val="00175DCE"/>
    <w:rsid w:val="00176E94"/>
    <w:rsid w:val="00187EA3"/>
    <w:rsid w:val="00191AEB"/>
    <w:rsid w:val="001A0113"/>
    <w:rsid w:val="001A743B"/>
    <w:rsid w:val="001B0934"/>
    <w:rsid w:val="001B3294"/>
    <w:rsid w:val="001B40A9"/>
    <w:rsid w:val="001B446F"/>
    <w:rsid w:val="001C5066"/>
    <w:rsid w:val="001C53E7"/>
    <w:rsid w:val="001C689B"/>
    <w:rsid w:val="001D0359"/>
    <w:rsid w:val="001D2E0C"/>
    <w:rsid w:val="001E74D2"/>
    <w:rsid w:val="001E7BF0"/>
    <w:rsid w:val="001F16BA"/>
    <w:rsid w:val="001F17E8"/>
    <w:rsid w:val="001F3445"/>
    <w:rsid w:val="001F6D00"/>
    <w:rsid w:val="002011C5"/>
    <w:rsid w:val="00201345"/>
    <w:rsid w:val="00203DE3"/>
    <w:rsid w:val="0020769F"/>
    <w:rsid w:val="00210D93"/>
    <w:rsid w:val="00213CB7"/>
    <w:rsid w:val="00215E57"/>
    <w:rsid w:val="00224BAF"/>
    <w:rsid w:val="002346E1"/>
    <w:rsid w:val="00236FE4"/>
    <w:rsid w:val="00237063"/>
    <w:rsid w:val="00237FBB"/>
    <w:rsid w:val="00242ACC"/>
    <w:rsid w:val="0024692E"/>
    <w:rsid w:val="00253380"/>
    <w:rsid w:val="00255176"/>
    <w:rsid w:val="00255D7B"/>
    <w:rsid w:val="00260F8C"/>
    <w:rsid w:val="002645D9"/>
    <w:rsid w:val="0026739C"/>
    <w:rsid w:val="00272497"/>
    <w:rsid w:val="00277034"/>
    <w:rsid w:val="00277F02"/>
    <w:rsid w:val="00282A04"/>
    <w:rsid w:val="00282C15"/>
    <w:rsid w:val="00283E11"/>
    <w:rsid w:val="00284B7E"/>
    <w:rsid w:val="0028707B"/>
    <w:rsid w:val="002959D1"/>
    <w:rsid w:val="002A03A0"/>
    <w:rsid w:val="002A54F9"/>
    <w:rsid w:val="002A6FEF"/>
    <w:rsid w:val="002B0604"/>
    <w:rsid w:val="002B099E"/>
    <w:rsid w:val="002B1228"/>
    <w:rsid w:val="002B1EA9"/>
    <w:rsid w:val="002B64B7"/>
    <w:rsid w:val="002C5DB1"/>
    <w:rsid w:val="002C7069"/>
    <w:rsid w:val="002D67DE"/>
    <w:rsid w:val="002D73CC"/>
    <w:rsid w:val="002F0B18"/>
    <w:rsid w:val="002F2FDA"/>
    <w:rsid w:val="002F46D7"/>
    <w:rsid w:val="0030616D"/>
    <w:rsid w:val="003106E1"/>
    <w:rsid w:val="00311E40"/>
    <w:rsid w:val="003137AE"/>
    <w:rsid w:val="003154F8"/>
    <w:rsid w:val="00315AA3"/>
    <w:rsid w:val="00320603"/>
    <w:rsid w:val="0032109E"/>
    <w:rsid w:val="0032323D"/>
    <w:rsid w:val="00324CF9"/>
    <w:rsid w:val="003256F2"/>
    <w:rsid w:val="00327424"/>
    <w:rsid w:val="0033211E"/>
    <w:rsid w:val="003450EF"/>
    <w:rsid w:val="003500EB"/>
    <w:rsid w:val="003513DB"/>
    <w:rsid w:val="00354752"/>
    <w:rsid w:val="00355573"/>
    <w:rsid w:val="003619F1"/>
    <w:rsid w:val="0036728B"/>
    <w:rsid w:val="00377806"/>
    <w:rsid w:val="00380451"/>
    <w:rsid w:val="00380551"/>
    <w:rsid w:val="00380A73"/>
    <w:rsid w:val="00380F6B"/>
    <w:rsid w:val="003815BB"/>
    <w:rsid w:val="003861C7"/>
    <w:rsid w:val="00394B74"/>
    <w:rsid w:val="00397111"/>
    <w:rsid w:val="003A2F74"/>
    <w:rsid w:val="003A776C"/>
    <w:rsid w:val="003B1758"/>
    <w:rsid w:val="003B5CB1"/>
    <w:rsid w:val="003C6B22"/>
    <w:rsid w:val="003C6F98"/>
    <w:rsid w:val="003D1DAD"/>
    <w:rsid w:val="003D55D7"/>
    <w:rsid w:val="003E2EBA"/>
    <w:rsid w:val="003E6602"/>
    <w:rsid w:val="003F00CF"/>
    <w:rsid w:val="003F1E86"/>
    <w:rsid w:val="003F27CA"/>
    <w:rsid w:val="0040470F"/>
    <w:rsid w:val="004079CE"/>
    <w:rsid w:val="00420FAF"/>
    <w:rsid w:val="0042113F"/>
    <w:rsid w:val="004216DC"/>
    <w:rsid w:val="00423D68"/>
    <w:rsid w:val="0042518B"/>
    <w:rsid w:val="004275C1"/>
    <w:rsid w:val="00431CBD"/>
    <w:rsid w:val="00433B1C"/>
    <w:rsid w:val="00433FF1"/>
    <w:rsid w:val="00434F2C"/>
    <w:rsid w:val="00443C65"/>
    <w:rsid w:val="00447990"/>
    <w:rsid w:val="00451898"/>
    <w:rsid w:val="004519F5"/>
    <w:rsid w:val="00453B2D"/>
    <w:rsid w:val="00471B32"/>
    <w:rsid w:val="004779F0"/>
    <w:rsid w:val="00482EDF"/>
    <w:rsid w:val="00484DCB"/>
    <w:rsid w:val="00497372"/>
    <w:rsid w:val="0049794E"/>
    <w:rsid w:val="004A0BD4"/>
    <w:rsid w:val="004A181B"/>
    <w:rsid w:val="004A2EB3"/>
    <w:rsid w:val="004A46F7"/>
    <w:rsid w:val="004A4BC9"/>
    <w:rsid w:val="004B2966"/>
    <w:rsid w:val="004B7537"/>
    <w:rsid w:val="004B7764"/>
    <w:rsid w:val="004D77A3"/>
    <w:rsid w:val="004E5879"/>
    <w:rsid w:val="004F1691"/>
    <w:rsid w:val="004F4176"/>
    <w:rsid w:val="004F4C6D"/>
    <w:rsid w:val="004F52ED"/>
    <w:rsid w:val="00501503"/>
    <w:rsid w:val="005050EF"/>
    <w:rsid w:val="00505216"/>
    <w:rsid w:val="00507666"/>
    <w:rsid w:val="00512082"/>
    <w:rsid w:val="00512182"/>
    <w:rsid w:val="00525660"/>
    <w:rsid w:val="00525C7C"/>
    <w:rsid w:val="0052767F"/>
    <w:rsid w:val="0052768A"/>
    <w:rsid w:val="005345A1"/>
    <w:rsid w:val="00534AD0"/>
    <w:rsid w:val="005415F0"/>
    <w:rsid w:val="00550377"/>
    <w:rsid w:val="00551004"/>
    <w:rsid w:val="005652F2"/>
    <w:rsid w:val="00574830"/>
    <w:rsid w:val="00575490"/>
    <w:rsid w:val="005863ED"/>
    <w:rsid w:val="0059334C"/>
    <w:rsid w:val="005949BD"/>
    <w:rsid w:val="005A02D2"/>
    <w:rsid w:val="005A1C2E"/>
    <w:rsid w:val="005A21E1"/>
    <w:rsid w:val="005A3AA8"/>
    <w:rsid w:val="005A528F"/>
    <w:rsid w:val="005A5444"/>
    <w:rsid w:val="005A6403"/>
    <w:rsid w:val="005B4975"/>
    <w:rsid w:val="005C3347"/>
    <w:rsid w:val="005C5774"/>
    <w:rsid w:val="005D0526"/>
    <w:rsid w:val="005D63B8"/>
    <w:rsid w:val="005D7D29"/>
    <w:rsid w:val="005F0879"/>
    <w:rsid w:val="00600E8A"/>
    <w:rsid w:val="0060150F"/>
    <w:rsid w:val="006077D4"/>
    <w:rsid w:val="00607C71"/>
    <w:rsid w:val="006141C3"/>
    <w:rsid w:val="0062000B"/>
    <w:rsid w:val="00620244"/>
    <w:rsid w:val="006220D7"/>
    <w:rsid w:val="00626ADC"/>
    <w:rsid w:val="006277FE"/>
    <w:rsid w:val="0063654A"/>
    <w:rsid w:val="00644BB0"/>
    <w:rsid w:val="00653052"/>
    <w:rsid w:val="00662B53"/>
    <w:rsid w:val="00675A49"/>
    <w:rsid w:val="00681E60"/>
    <w:rsid w:val="00684F57"/>
    <w:rsid w:val="00685A92"/>
    <w:rsid w:val="00686AF0"/>
    <w:rsid w:val="00692211"/>
    <w:rsid w:val="00692701"/>
    <w:rsid w:val="00696896"/>
    <w:rsid w:val="00697311"/>
    <w:rsid w:val="00697A24"/>
    <w:rsid w:val="006A04A9"/>
    <w:rsid w:val="006A2F7C"/>
    <w:rsid w:val="006A40F6"/>
    <w:rsid w:val="006A7CAE"/>
    <w:rsid w:val="006B04F3"/>
    <w:rsid w:val="006B4152"/>
    <w:rsid w:val="006B425D"/>
    <w:rsid w:val="006C158E"/>
    <w:rsid w:val="006C43ED"/>
    <w:rsid w:val="006C5303"/>
    <w:rsid w:val="006C6B15"/>
    <w:rsid w:val="006C6E4D"/>
    <w:rsid w:val="006D3B54"/>
    <w:rsid w:val="006E1839"/>
    <w:rsid w:val="006E577D"/>
    <w:rsid w:val="006F3A77"/>
    <w:rsid w:val="006F4CB2"/>
    <w:rsid w:val="007016E8"/>
    <w:rsid w:val="00702B0C"/>
    <w:rsid w:val="00704403"/>
    <w:rsid w:val="0070588B"/>
    <w:rsid w:val="0071078C"/>
    <w:rsid w:val="00717890"/>
    <w:rsid w:val="00717B5F"/>
    <w:rsid w:val="00720E6A"/>
    <w:rsid w:val="00723763"/>
    <w:rsid w:val="00741ED5"/>
    <w:rsid w:val="007434B1"/>
    <w:rsid w:val="00746F33"/>
    <w:rsid w:val="00746FC1"/>
    <w:rsid w:val="007479DA"/>
    <w:rsid w:val="007500A5"/>
    <w:rsid w:val="00751D84"/>
    <w:rsid w:val="0075312C"/>
    <w:rsid w:val="007536EA"/>
    <w:rsid w:val="00754967"/>
    <w:rsid w:val="00757437"/>
    <w:rsid w:val="00761E52"/>
    <w:rsid w:val="00766711"/>
    <w:rsid w:val="00772750"/>
    <w:rsid w:val="00772E21"/>
    <w:rsid w:val="00772F8B"/>
    <w:rsid w:val="007739CF"/>
    <w:rsid w:val="00773FFF"/>
    <w:rsid w:val="007744BC"/>
    <w:rsid w:val="00776C0B"/>
    <w:rsid w:val="00777F7A"/>
    <w:rsid w:val="007874BE"/>
    <w:rsid w:val="0079383A"/>
    <w:rsid w:val="007A3D82"/>
    <w:rsid w:val="007A416A"/>
    <w:rsid w:val="007B6052"/>
    <w:rsid w:val="007C06CC"/>
    <w:rsid w:val="007C0EE0"/>
    <w:rsid w:val="007C2F10"/>
    <w:rsid w:val="007C3E2D"/>
    <w:rsid w:val="007C5C80"/>
    <w:rsid w:val="007D1187"/>
    <w:rsid w:val="007D4CF2"/>
    <w:rsid w:val="007D570E"/>
    <w:rsid w:val="007E0B7F"/>
    <w:rsid w:val="007E2BE2"/>
    <w:rsid w:val="007E3CED"/>
    <w:rsid w:val="007E4D3D"/>
    <w:rsid w:val="007E5D20"/>
    <w:rsid w:val="007F6762"/>
    <w:rsid w:val="008015E8"/>
    <w:rsid w:val="0080401B"/>
    <w:rsid w:val="008104F9"/>
    <w:rsid w:val="00810B9B"/>
    <w:rsid w:val="008116CD"/>
    <w:rsid w:val="00813096"/>
    <w:rsid w:val="00814DB0"/>
    <w:rsid w:val="00817B3E"/>
    <w:rsid w:val="00820B95"/>
    <w:rsid w:val="00823BF3"/>
    <w:rsid w:val="0082584A"/>
    <w:rsid w:val="00825C0E"/>
    <w:rsid w:val="00826B7A"/>
    <w:rsid w:val="00827D6D"/>
    <w:rsid w:val="00827F2F"/>
    <w:rsid w:val="00831EB1"/>
    <w:rsid w:val="00832521"/>
    <w:rsid w:val="008405AC"/>
    <w:rsid w:val="0084079C"/>
    <w:rsid w:val="00843382"/>
    <w:rsid w:val="008435AE"/>
    <w:rsid w:val="0084455B"/>
    <w:rsid w:val="00846748"/>
    <w:rsid w:val="00847D56"/>
    <w:rsid w:val="00850028"/>
    <w:rsid w:val="00854CFD"/>
    <w:rsid w:val="00856196"/>
    <w:rsid w:val="00863BA2"/>
    <w:rsid w:val="00863C67"/>
    <w:rsid w:val="00874561"/>
    <w:rsid w:val="00875904"/>
    <w:rsid w:val="00877E26"/>
    <w:rsid w:val="008832FB"/>
    <w:rsid w:val="00883B3E"/>
    <w:rsid w:val="00890BAA"/>
    <w:rsid w:val="0089147C"/>
    <w:rsid w:val="0089320E"/>
    <w:rsid w:val="00897B42"/>
    <w:rsid w:val="008A1772"/>
    <w:rsid w:val="008A7CE5"/>
    <w:rsid w:val="008B13CC"/>
    <w:rsid w:val="008B5AEB"/>
    <w:rsid w:val="008B7626"/>
    <w:rsid w:val="008C60B6"/>
    <w:rsid w:val="008C63E9"/>
    <w:rsid w:val="008C771A"/>
    <w:rsid w:val="008D1369"/>
    <w:rsid w:val="008D3AF1"/>
    <w:rsid w:val="008D566C"/>
    <w:rsid w:val="008E1577"/>
    <w:rsid w:val="008E185F"/>
    <w:rsid w:val="008E1F26"/>
    <w:rsid w:val="008E2292"/>
    <w:rsid w:val="008E6A3A"/>
    <w:rsid w:val="008F43E3"/>
    <w:rsid w:val="00900C34"/>
    <w:rsid w:val="00900DEF"/>
    <w:rsid w:val="00912E35"/>
    <w:rsid w:val="00916D49"/>
    <w:rsid w:val="0092095D"/>
    <w:rsid w:val="009237D3"/>
    <w:rsid w:val="00923D57"/>
    <w:rsid w:val="00933EE6"/>
    <w:rsid w:val="009402EF"/>
    <w:rsid w:val="00940688"/>
    <w:rsid w:val="009448ED"/>
    <w:rsid w:val="00944CED"/>
    <w:rsid w:val="00955AF8"/>
    <w:rsid w:val="009564F0"/>
    <w:rsid w:val="00960DF1"/>
    <w:rsid w:val="00961DBA"/>
    <w:rsid w:val="0096539C"/>
    <w:rsid w:val="009666B5"/>
    <w:rsid w:val="00970728"/>
    <w:rsid w:val="0097275D"/>
    <w:rsid w:val="00973DB1"/>
    <w:rsid w:val="00975A02"/>
    <w:rsid w:val="00976311"/>
    <w:rsid w:val="0098079A"/>
    <w:rsid w:val="0098167A"/>
    <w:rsid w:val="00984BF6"/>
    <w:rsid w:val="009851A9"/>
    <w:rsid w:val="00987DC2"/>
    <w:rsid w:val="009919E2"/>
    <w:rsid w:val="009A08EF"/>
    <w:rsid w:val="009A3ECB"/>
    <w:rsid w:val="009B310A"/>
    <w:rsid w:val="009B4A9D"/>
    <w:rsid w:val="009C0C74"/>
    <w:rsid w:val="009C2B56"/>
    <w:rsid w:val="009C3CB3"/>
    <w:rsid w:val="009C4ABA"/>
    <w:rsid w:val="009C7010"/>
    <w:rsid w:val="009D077C"/>
    <w:rsid w:val="009D1DCB"/>
    <w:rsid w:val="009D7072"/>
    <w:rsid w:val="009E54F7"/>
    <w:rsid w:val="009E7F80"/>
    <w:rsid w:val="009F0FEA"/>
    <w:rsid w:val="009F150F"/>
    <w:rsid w:val="009F1A95"/>
    <w:rsid w:val="009F2C33"/>
    <w:rsid w:val="009F41EF"/>
    <w:rsid w:val="009F4583"/>
    <w:rsid w:val="009F4DB7"/>
    <w:rsid w:val="00A03C40"/>
    <w:rsid w:val="00A0433B"/>
    <w:rsid w:val="00A048DA"/>
    <w:rsid w:val="00A05F8C"/>
    <w:rsid w:val="00A1327A"/>
    <w:rsid w:val="00A13D9B"/>
    <w:rsid w:val="00A217F7"/>
    <w:rsid w:val="00A25813"/>
    <w:rsid w:val="00A25BB5"/>
    <w:rsid w:val="00A26B13"/>
    <w:rsid w:val="00A26E94"/>
    <w:rsid w:val="00A32E68"/>
    <w:rsid w:val="00A34881"/>
    <w:rsid w:val="00A359C8"/>
    <w:rsid w:val="00A36131"/>
    <w:rsid w:val="00A40725"/>
    <w:rsid w:val="00A5049E"/>
    <w:rsid w:val="00A615EB"/>
    <w:rsid w:val="00A61FFF"/>
    <w:rsid w:val="00A707CC"/>
    <w:rsid w:val="00A7253B"/>
    <w:rsid w:val="00A75B26"/>
    <w:rsid w:val="00A76D88"/>
    <w:rsid w:val="00A832E1"/>
    <w:rsid w:val="00A87D71"/>
    <w:rsid w:val="00A9004A"/>
    <w:rsid w:val="00A9604E"/>
    <w:rsid w:val="00AB196A"/>
    <w:rsid w:val="00AB24E4"/>
    <w:rsid w:val="00AB4214"/>
    <w:rsid w:val="00AB4F81"/>
    <w:rsid w:val="00AB67F1"/>
    <w:rsid w:val="00AB7607"/>
    <w:rsid w:val="00AC561D"/>
    <w:rsid w:val="00AC6343"/>
    <w:rsid w:val="00AD719F"/>
    <w:rsid w:val="00AE02F4"/>
    <w:rsid w:val="00AE11EC"/>
    <w:rsid w:val="00AE1620"/>
    <w:rsid w:val="00AE2409"/>
    <w:rsid w:val="00AE2BEB"/>
    <w:rsid w:val="00AE53A7"/>
    <w:rsid w:val="00AF5365"/>
    <w:rsid w:val="00AF7817"/>
    <w:rsid w:val="00B2205B"/>
    <w:rsid w:val="00B2230D"/>
    <w:rsid w:val="00B22841"/>
    <w:rsid w:val="00B22ED8"/>
    <w:rsid w:val="00B2446D"/>
    <w:rsid w:val="00B25953"/>
    <w:rsid w:val="00B26C76"/>
    <w:rsid w:val="00B31177"/>
    <w:rsid w:val="00B3156F"/>
    <w:rsid w:val="00B35638"/>
    <w:rsid w:val="00B37F12"/>
    <w:rsid w:val="00B44C7F"/>
    <w:rsid w:val="00B45E00"/>
    <w:rsid w:val="00B5227B"/>
    <w:rsid w:val="00B55820"/>
    <w:rsid w:val="00B5620A"/>
    <w:rsid w:val="00B56266"/>
    <w:rsid w:val="00B6288B"/>
    <w:rsid w:val="00B629A6"/>
    <w:rsid w:val="00B63E2C"/>
    <w:rsid w:val="00B6493B"/>
    <w:rsid w:val="00B76ACA"/>
    <w:rsid w:val="00B8572F"/>
    <w:rsid w:val="00B92481"/>
    <w:rsid w:val="00B93952"/>
    <w:rsid w:val="00B951E5"/>
    <w:rsid w:val="00B95938"/>
    <w:rsid w:val="00BA1384"/>
    <w:rsid w:val="00BA2AFD"/>
    <w:rsid w:val="00BB69D3"/>
    <w:rsid w:val="00BC4BE7"/>
    <w:rsid w:val="00BC5F6E"/>
    <w:rsid w:val="00BC78BC"/>
    <w:rsid w:val="00BC7A7C"/>
    <w:rsid w:val="00BD0E8F"/>
    <w:rsid w:val="00BD1116"/>
    <w:rsid w:val="00BD4203"/>
    <w:rsid w:val="00BD562A"/>
    <w:rsid w:val="00BD651E"/>
    <w:rsid w:val="00BD72B7"/>
    <w:rsid w:val="00BE24BD"/>
    <w:rsid w:val="00BE3DC7"/>
    <w:rsid w:val="00BF0B91"/>
    <w:rsid w:val="00BF0CE7"/>
    <w:rsid w:val="00BF4024"/>
    <w:rsid w:val="00BF6863"/>
    <w:rsid w:val="00BF6BA5"/>
    <w:rsid w:val="00BF6BF7"/>
    <w:rsid w:val="00BF737F"/>
    <w:rsid w:val="00BF7CDF"/>
    <w:rsid w:val="00C01B8E"/>
    <w:rsid w:val="00C20CDE"/>
    <w:rsid w:val="00C232E3"/>
    <w:rsid w:val="00C2414C"/>
    <w:rsid w:val="00C246D3"/>
    <w:rsid w:val="00C259EE"/>
    <w:rsid w:val="00C25CE8"/>
    <w:rsid w:val="00C34894"/>
    <w:rsid w:val="00C43B28"/>
    <w:rsid w:val="00C44F9C"/>
    <w:rsid w:val="00C4643C"/>
    <w:rsid w:val="00C51B5F"/>
    <w:rsid w:val="00C52699"/>
    <w:rsid w:val="00C54ABF"/>
    <w:rsid w:val="00C55394"/>
    <w:rsid w:val="00C62C37"/>
    <w:rsid w:val="00C6514E"/>
    <w:rsid w:val="00C6578E"/>
    <w:rsid w:val="00C723B6"/>
    <w:rsid w:val="00C736FE"/>
    <w:rsid w:val="00C754C8"/>
    <w:rsid w:val="00C8251B"/>
    <w:rsid w:val="00C866B5"/>
    <w:rsid w:val="00C86B1B"/>
    <w:rsid w:val="00C90E9C"/>
    <w:rsid w:val="00C92092"/>
    <w:rsid w:val="00C9372C"/>
    <w:rsid w:val="00C966F9"/>
    <w:rsid w:val="00CA0A97"/>
    <w:rsid w:val="00CA166F"/>
    <w:rsid w:val="00CA2E19"/>
    <w:rsid w:val="00CB0225"/>
    <w:rsid w:val="00CB25AB"/>
    <w:rsid w:val="00CB5BDA"/>
    <w:rsid w:val="00CB6B71"/>
    <w:rsid w:val="00CC3EA8"/>
    <w:rsid w:val="00CC66A2"/>
    <w:rsid w:val="00CD1CA9"/>
    <w:rsid w:val="00CD1E20"/>
    <w:rsid w:val="00CD4BC3"/>
    <w:rsid w:val="00CD617D"/>
    <w:rsid w:val="00CD6462"/>
    <w:rsid w:val="00CD66DF"/>
    <w:rsid w:val="00CD798A"/>
    <w:rsid w:val="00CE0DB8"/>
    <w:rsid w:val="00CE33D9"/>
    <w:rsid w:val="00CE53C5"/>
    <w:rsid w:val="00CE6659"/>
    <w:rsid w:val="00CF66D0"/>
    <w:rsid w:val="00D00119"/>
    <w:rsid w:val="00D00AE1"/>
    <w:rsid w:val="00D038A5"/>
    <w:rsid w:val="00D0442F"/>
    <w:rsid w:val="00D06A0B"/>
    <w:rsid w:val="00D11871"/>
    <w:rsid w:val="00D12E63"/>
    <w:rsid w:val="00D135A3"/>
    <w:rsid w:val="00D13A1E"/>
    <w:rsid w:val="00D2022B"/>
    <w:rsid w:val="00D236B1"/>
    <w:rsid w:val="00D304FF"/>
    <w:rsid w:val="00D32D84"/>
    <w:rsid w:val="00D32F9E"/>
    <w:rsid w:val="00D36F88"/>
    <w:rsid w:val="00D44FD9"/>
    <w:rsid w:val="00D53591"/>
    <w:rsid w:val="00D57ABB"/>
    <w:rsid w:val="00D60FF3"/>
    <w:rsid w:val="00D80D21"/>
    <w:rsid w:val="00D8256B"/>
    <w:rsid w:val="00D84DFF"/>
    <w:rsid w:val="00D9224D"/>
    <w:rsid w:val="00D922C5"/>
    <w:rsid w:val="00DA0848"/>
    <w:rsid w:val="00DA32DD"/>
    <w:rsid w:val="00DA58B4"/>
    <w:rsid w:val="00DA59E3"/>
    <w:rsid w:val="00DA6190"/>
    <w:rsid w:val="00DB2BBE"/>
    <w:rsid w:val="00DB4739"/>
    <w:rsid w:val="00DB49F3"/>
    <w:rsid w:val="00DB5C3C"/>
    <w:rsid w:val="00DB6F80"/>
    <w:rsid w:val="00DC5748"/>
    <w:rsid w:val="00DC7E09"/>
    <w:rsid w:val="00DD5B2B"/>
    <w:rsid w:val="00DE0795"/>
    <w:rsid w:val="00DE1099"/>
    <w:rsid w:val="00DE6158"/>
    <w:rsid w:val="00DF17E9"/>
    <w:rsid w:val="00DF3D40"/>
    <w:rsid w:val="00DF3E4D"/>
    <w:rsid w:val="00DF78A4"/>
    <w:rsid w:val="00E0256C"/>
    <w:rsid w:val="00E05B3D"/>
    <w:rsid w:val="00E0625E"/>
    <w:rsid w:val="00E07194"/>
    <w:rsid w:val="00E120AD"/>
    <w:rsid w:val="00E122FB"/>
    <w:rsid w:val="00E14265"/>
    <w:rsid w:val="00E149A8"/>
    <w:rsid w:val="00E1627C"/>
    <w:rsid w:val="00E21CF5"/>
    <w:rsid w:val="00E21EA6"/>
    <w:rsid w:val="00E22FF7"/>
    <w:rsid w:val="00E2585B"/>
    <w:rsid w:val="00E30759"/>
    <w:rsid w:val="00E32A62"/>
    <w:rsid w:val="00E43D7F"/>
    <w:rsid w:val="00E50116"/>
    <w:rsid w:val="00E50E16"/>
    <w:rsid w:val="00E5222E"/>
    <w:rsid w:val="00E60889"/>
    <w:rsid w:val="00E6118A"/>
    <w:rsid w:val="00E657E4"/>
    <w:rsid w:val="00E747E4"/>
    <w:rsid w:val="00E75EB9"/>
    <w:rsid w:val="00E84078"/>
    <w:rsid w:val="00E85732"/>
    <w:rsid w:val="00E86B10"/>
    <w:rsid w:val="00E934AB"/>
    <w:rsid w:val="00E95492"/>
    <w:rsid w:val="00E959ED"/>
    <w:rsid w:val="00E95AE1"/>
    <w:rsid w:val="00EA130D"/>
    <w:rsid w:val="00EA3825"/>
    <w:rsid w:val="00EB5FC4"/>
    <w:rsid w:val="00EC1D5E"/>
    <w:rsid w:val="00EC2B30"/>
    <w:rsid w:val="00EC3900"/>
    <w:rsid w:val="00EC69E4"/>
    <w:rsid w:val="00ED0417"/>
    <w:rsid w:val="00ED0FD7"/>
    <w:rsid w:val="00ED13F1"/>
    <w:rsid w:val="00ED2A65"/>
    <w:rsid w:val="00ED400A"/>
    <w:rsid w:val="00ED58A1"/>
    <w:rsid w:val="00EE0AE6"/>
    <w:rsid w:val="00EE3066"/>
    <w:rsid w:val="00EE4390"/>
    <w:rsid w:val="00EF25FF"/>
    <w:rsid w:val="00EF37AD"/>
    <w:rsid w:val="00EF3D52"/>
    <w:rsid w:val="00EF6423"/>
    <w:rsid w:val="00EF7EB8"/>
    <w:rsid w:val="00F107A3"/>
    <w:rsid w:val="00F13E2E"/>
    <w:rsid w:val="00F15BFD"/>
    <w:rsid w:val="00F16848"/>
    <w:rsid w:val="00F17DB5"/>
    <w:rsid w:val="00F235AC"/>
    <w:rsid w:val="00F25BEA"/>
    <w:rsid w:val="00F34F6D"/>
    <w:rsid w:val="00F362DD"/>
    <w:rsid w:val="00F362FC"/>
    <w:rsid w:val="00F42CF2"/>
    <w:rsid w:val="00F44897"/>
    <w:rsid w:val="00F54972"/>
    <w:rsid w:val="00F7297B"/>
    <w:rsid w:val="00F729D7"/>
    <w:rsid w:val="00F72E89"/>
    <w:rsid w:val="00F75560"/>
    <w:rsid w:val="00F76E4A"/>
    <w:rsid w:val="00F7720A"/>
    <w:rsid w:val="00F90378"/>
    <w:rsid w:val="00F966B6"/>
    <w:rsid w:val="00FA5AE5"/>
    <w:rsid w:val="00FA6D84"/>
    <w:rsid w:val="00FB34CF"/>
    <w:rsid w:val="00FC05DA"/>
    <w:rsid w:val="00FC3DCC"/>
    <w:rsid w:val="00FC5487"/>
    <w:rsid w:val="00FD3C1B"/>
    <w:rsid w:val="00FD511A"/>
    <w:rsid w:val="00FE5B04"/>
    <w:rsid w:val="00FE774D"/>
    <w:rsid w:val="00FF0088"/>
    <w:rsid w:val="00FF1EDC"/>
    <w:rsid w:val="00FF25BD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0E42C7"/>
  <w15:chartTrackingRefBased/>
  <w15:docId w15:val="{7BE0E71B-1A19-4EDD-AEAC-4E820E4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05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nhideWhenUsed/>
    <w:qFormat/>
    <w:rsid w:val="00EC3900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C39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C3900"/>
    <w:rPr>
      <w:color w:val="0000FF"/>
      <w:u w:val="single"/>
    </w:rPr>
  </w:style>
  <w:style w:type="paragraph" w:customStyle="1" w:styleId="Default">
    <w:name w:val="Default"/>
    <w:rsid w:val="00EC39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EC3900"/>
    <w:rPr>
      <w:b/>
      <w:bCs/>
    </w:rPr>
  </w:style>
  <w:style w:type="paragraph" w:styleId="Odstavecseseznamem">
    <w:name w:val="List Paragraph"/>
    <w:basedOn w:val="Normln"/>
    <w:uiPriority w:val="34"/>
    <w:qFormat/>
    <w:rsid w:val="00E025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4C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C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4C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C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67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B67F1"/>
    <w:rPr>
      <w:rFonts w:eastAsiaTheme="minorEastAsia"/>
      <w:color w:val="5A5A5A" w:themeColor="text1" w:themeTint="A5"/>
      <w:spacing w:val="15"/>
      <w:lang w:eastAsia="cs-CZ"/>
    </w:rPr>
  </w:style>
  <w:style w:type="paragraph" w:styleId="Bezmezer">
    <w:name w:val="No Spacing"/>
    <w:link w:val="BezmezerChar"/>
    <w:uiPriority w:val="1"/>
    <w:qFormat/>
    <w:rsid w:val="00B5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F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F5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E1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B959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4CE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D05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E60889"/>
    <w:pPr>
      <w:suppressAutoHyphens/>
      <w:spacing w:line="360" w:lineRule="auto"/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6088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pastel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telk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3BE1-39A1-4A04-A5DD-D1E8F289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12849</Words>
  <Characters>75812</Characters>
  <Application>Microsoft Office Word</Application>
  <DocSecurity>0</DocSecurity>
  <Lines>631</Lines>
  <Paragraphs>176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</dc:creator>
  <cp:keywords/>
  <dc:description/>
  <cp:lastModifiedBy>Zástupkyně</cp:lastModifiedBy>
  <cp:revision>2</cp:revision>
  <cp:lastPrinted>2020-10-14T12:11:00Z</cp:lastPrinted>
  <dcterms:created xsi:type="dcterms:W3CDTF">2021-10-12T09:41:00Z</dcterms:created>
  <dcterms:modified xsi:type="dcterms:W3CDTF">2021-10-12T09:41:00Z</dcterms:modified>
</cp:coreProperties>
</file>